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CEB" w:rsidRPr="00DC0711" w:rsidRDefault="00C17E66" w:rsidP="00F50207">
      <w:pPr>
        <w:tabs>
          <w:tab w:val="left" w:pos="2550"/>
        </w:tabs>
        <w:rPr>
          <w:rFonts w:ascii="Times New Roman" w:hAnsi="Times New Roman" w:cs="Times New Roman"/>
          <w:sz w:val="4"/>
        </w:rPr>
      </w:pPr>
      <w:r w:rsidRPr="00C17E66">
        <w:rPr>
          <w:rFonts w:ascii="Times New Roman" w:hAnsi="Times New Roman" w:cs="Times New Roman"/>
          <w:noProof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29" type="#_x0000_t64" style="position:absolute;margin-left:344.25pt;margin-top:6.2pt;width:178.5pt;height:81.6pt;z-index:-251656704" fillcolor="white [3201]" strokecolor="#4f81bd [3204]" strokeweight="5pt">
            <v:stroke linestyle="thickThin"/>
            <v:shadow color="#868686"/>
            <v:textbox style="mso-next-textbox:#_x0000_s1029">
              <w:txbxContent>
                <w:p w:rsidR="000F1AC8" w:rsidRPr="005E1C84" w:rsidRDefault="000F1AC8" w:rsidP="005E1C84">
                  <w:pPr>
                    <w:spacing w:after="0" w:line="240" w:lineRule="auto"/>
                    <w:ind w:left="360" w:hanging="360"/>
                    <w:rPr>
                      <w:rFonts w:ascii="Times New Roman" w:hAnsi="Times New Roman" w:cs="Times New Roman"/>
                      <w:color w:val="C00000"/>
                      <w:sz w:val="18"/>
                      <w:szCs w:val="16"/>
                    </w:rPr>
                  </w:pPr>
                  <w:r w:rsidRPr="005E1C84">
                    <w:rPr>
                      <w:rFonts w:ascii="Times New Roman" w:hAnsi="Times New Roman" w:cs="Times New Roman"/>
                      <w:color w:val="C00000"/>
                      <w:sz w:val="18"/>
                      <w:szCs w:val="16"/>
                    </w:rPr>
                    <w:t>Лишь в свободе жизни красота!</w:t>
                  </w:r>
                </w:p>
                <w:p w:rsidR="000F1AC8" w:rsidRPr="005E1C84" w:rsidRDefault="000F1AC8" w:rsidP="005E1C84">
                  <w:pPr>
                    <w:spacing w:after="0" w:line="240" w:lineRule="auto"/>
                    <w:ind w:left="360" w:hanging="360"/>
                    <w:rPr>
                      <w:rFonts w:ascii="Times New Roman" w:hAnsi="Times New Roman" w:cs="Times New Roman"/>
                      <w:color w:val="C00000"/>
                      <w:sz w:val="18"/>
                      <w:szCs w:val="16"/>
                    </w:rPr>
                  </w:pPr>
                  <w:r w:rsidRPr="005E1C84">
                    <w:rPr>
                      <w:rFonts w:ascii="Times New Roman" w:hAnsi="Times New Roman" w:cs="Times New Roman"/>
                      <w:color w:val="C00000"/>
                      <w:sz w:val="18"/>
                      <w:szCs w:val="16"/>
                    </w:rPr>
                    <w:t>Лишь в отважном сердце вечность есть!</w:t>
                  </w:r>
                </w:p>
                <w:p w:rsidR="000F1AC8" w:rsidRPr="005E1C84" w:rsidRDefault="000F1AC8" w:rsidP="005E1C84">
                  <w:pPr>
                    <w:spacing w:after="0" w:line="240" w:lineRule="auto"/>
                    <w:ind w:left="360" w:hanging="360"/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18"/>
                      <w:szCs w:val="16"/>
                    </w:rPr>
                  </w:pPr>
                  <w:r w:rsidRPr="005E1C84">
                    <w:rPr>
                      <w:rFonts w:ascii="Times New Roman" w:hAnsi="Times New Roman" w:cs="Times New Roman"/>
                      <w:color w:val="C00000"/>
                      <w:sz w:val="18"/>
                      <w:szCs w:val="16"/>
                    </w:rPr>
                    <w:t xml:space="preserve">                                 </w:t>
                  </w:r>
                  <w:r w:rsidRPr="005E1C84"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18"/>
                      <w:szCs w:val="16"/>
                    </w:rPr>
                    <w:t>Муса  Джалиль</w:t>
                  </w:r>
                </w:p>
                <w:p w:rsidR="00237FDB" w:rsidRPr="005E1C84" w:rsidRDefault="00237FDB" w:rsidP="005E1C84">
                  <w:pPr>
                    <w:ind w:hanging="360"/>
                    <w:rPr>
                      <w:color w:val="C00000"/>
                      <w:sz w:val="24"/>
                    </w:rPr>
                  </w:pPr>
                </w:p>
              </w:txbxContent>
            </v:textbox>
          </v:shape>
        </w:pict>
      </w:r>
      <w:r w:rsidRPr="00C17E66">
        <w:rPr>
          <w:rFonts w:ascii="Times New Roman" w:hAnsi="Times New Roman" w:cs="Times New Roman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8.25pt;height:44.25pt" fillcolor="#369" stroked="f">
            <v:shadow on="t" color="#b2b2b2" opacity="52429f" offset="3pt"/>
            <v:textpath style="font-family:&quot;Times New Roman&quot;;font-style:italic;v-text-kern:t" trim="t" fitpath="t" string="Библиотечная  страничка"/>
          </v:shape>
        </w:pict>
      </w:r>
      <w:r w:rsidR="00D67F6F">
        <w:rPr>
          <w:rFonts w:ascii="Times New Roman" w:hAnsi="Times New Roman" w:cs="Times New Roman"/>
        </w:rPr>
        <w:t xml:space="preserve">      </w:t>
      </w:r>
      <w:r w:rsidR="00F50207">
        <w:rPr>
          <w:rFonts w:ascii="Times New Roman" w:hAnsi="Times New Roman" w:cs="Times New Roman"/>
        </w:rPr>
        <w:t xml:space="preserve">      </w:t>
      </w:r>
    </w:p>
    <w:p w:rsidR="00CD0254" w:rsidRPr="00DC0711" w:rsidRDefault="00445250" w:rsidP="00CD0254">
      <w:pPr>
        <w:tabs>
          <w:tab w:val="left" w:pos="255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8"/>
        </w:rPr>
      </w:pPr>
      <w:r w:rsidRPr="00DC0711">
        <w:rPr>
          <w:rFonts w:ascii="Times New Roman" w:hAnsi="Times New Roman" w:cs="Times New Roman"/>
          <w:b/>
        </w:rPr>
        <w:t>Библиотека МБОУ «Гимназия №6»</w:t>
      </w:r>
      <w:r w:rsidR="00CD0254" w:rsidRPr="00DC0711">
        <w:rPr>
          <w:rFonts w:ascii="Times New Roman" w:hAnsi="Times New Roman" w:cs="Times New Roman"/>
          <w:b/>
          <w:i/>
          <w:sz w:val="18"/>
        </w:rPr>
        <w:t xml:space="preserve">  </w:t>
      </w:r>
    </w:p>
    <w:p w:rsidR="00CD0254" w:rsidRPr="00DC0711" w:rsidRDefault="00CD0254" w:rsidP="00CD0254">
      <w:pPr>
        <w:tabs>
          <w:tab w:val="left" w:pos="255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8"/>
        </w:rPr>
      </w:pPr>
    </w:p>
    <w:p w:rsidR="00F50207" w:rsidRDefault="00CD0254" w:rsidP="00CD0254">
      <w:pPr>
        <w:tabs>
          <w:tab w:val="left" w:pos="2550"/>
        </w:tabs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DC0711">
        <w:rPr>
          <w:rFonts w:ascii="Times New Roman" w:hAnsi="Times New Roman" w:cs="Times New Roman"/>
          <w:b/>
          <w:i/>
          <w:color w:val="C00000"/>
          <w:sz w:val="24"/>
        </w:rPr>
        <w:t>Информационный  лист</w:t>
      </w:r>
      <w:r w:rsidRPr="00DC0711">
        <w:rPr>
          <w:rFonts w:ascii="Times New Roman" w:hAnsi="Times New Roman" w:cs="Times New Roman"/>
          <w:b/>
          <w:i/>
        </w:rPr>
        <w:t xml:space="preserve"> </w:t>
      </w:r>
      <w:r w:rsidR="00846E07" w:rsidRPr="0013146A">
        <w:rPr>
          <w:rFonts w:ascii="Times New Roman" w:hAnsi="Times New Roman" w:cs="Times New Roman"/>
          <w:b/>
          <w:i/>
          <w:sz w:val="18"/>
          <w:szCs w:val="18"/>
        </w:rPr>
        <w:t>(</w:t>
      </w:r>
      <w:r w:rsidR="009811F8">
        <w:rPr>
          <w:rFonts w:ascii="Times New Roman" w:hAnsi="Times New Roman" w:cs="Times New Roman"/>
          <w:b/>
          <w:i/>
          <w:sz w:val="18"/>
          <w:szCs w:val="18"/>
        </w:rPr>
        <w:t>февраль</w:t>
      </w:r>
      <w:r w:rsidR="000F1AC8">
        <w:rPr>
          <w:rFonts w:ascii="Times New Roman" w:hAnsi="Times New Roman" w:cs="Times New Roman"/>
          <w:b/>
          <w:i/>
          <w:sz w:val="18"/>
          <w:szCs w:val="18"/>
        </w:rPr>
        <w:t>, 2018</w:t>
      </w:r>
      <w:r w:rsidRPr="0013146A">
        <w:rPr>
          <w:rFonts w:ascii="Times New Roman" w:hAnsi="Times New Roman" w:cs="Times New Roman"/>
          <w:b/>
          <w:i/>
          <w:sz w:val="18"/>
          <w:szCs w:val="18"/>
        </w:rPr>
        <w:t>)</w:t>
      </w:r>
      <w:r w:rsidR="00815D8F" w:rsidRPr="00815D8F">
        <w:rPr>
          <w:rFonts w:ascii="Times New Roman" w:hAnsi="Times New Roman" w:cs="Times New Roman"/>
          <w:noProof/>
        </w:rPr>
        <w:t xml:space="preserve"> </w:t>
      </w:r>
      <w:r w:rsidR="00F50207">
        <w:rPr>
          <w:rFonts w:ascii="Times New Roman" w:hAnsi="Times New Roman" w:cs="Times New Roman"/>
          <w:noProof/>
        </w:rPr>
        <w:t xml:space="preserve"> </w:t>
      </w:r>
      <w:r w:rsidR="007F378B">
        <w:rPr>
          <w:rFonts w:ascii="Times New Roman" w:hAnsi="Times New Roman" w:cs="Times New Roman"/>
          <w:noProof/>
        </w:rPr>
        <w:t xml:space="preserve">             </w:t>
      </w:r>
    </w:p>
    <w:p w:rsidR="00D34BB2" w:rsidRPr="00FF4B55" w:rsidRDefault="00F50207" w:rsidP="00CD0254">
      <w:pPr>
        <w:tabs>
          <w:tab w:val="left" w:pos="2550"/>
        </w:tabs>
        <w:spacing w:after="0" w:line="240" w:lineRule="auto"/>
        <w:jc w:val="both"/>
        <w:rPr>
          <w:rFonts w:ascii="Times New Roman" w:hAnsi="Times New Roman" w:cs="Times New Roman"/>
          <w:noProof/>
          <w:sz w:val="12"/>
        </w:rPr>
      </w:pPr>
      <w:r>
        <w:rPr>
          <w:rFonts w:ascii="Times New Roman" w:hAnsi="Times New Roman" w:cs="Times New Roman"/>
          <w:noProof/>
        </w:rPr>
        <w:t xml:space="preserve">        </w:t>
      </w:r>
      <w:r w:rsidR="009811F8">
        <w:rPr>
          <w:rFonts w:ascii="Times New Roman" w:hAnsi="Times New Roman" w:cs="Times New Roman"/>
          <w:noProof/>
        </w:rPr>
        <w:t xml:space="preserve">                                      </w:t>
      </w:r>
    </w:p>
    <w:p w:rsidR="00C6677B" w:rsidRPr="00FF4B55" w:rsidRDefault="000641E7" w:rsidP="00161E9C">
      <w:pPr>
        <w:tabs>
          <w:tab w:val="left" w:pos="255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18"/>
        </w:rPr>
      </w:pPr>
      <w:r w:rsidRPr="00C17E66">
        <w:rPr>
          <w:rFonts w:ascii="Times New Roman" w:hAnsi="Times New Roman" w:cs="Times New Roman"/>
          <w:b/>
          <w:i/>
          <w:sz w:val="28"/>
          <w:szCs w:val="18"/>
        </w:rPr>
        <w:pict>
          <v:shape id="_x0000_i1026" type="#_x0000_t136" style="width:414pt;height:20.25pt" fillcolor="#943634 [2405]">
            <v:shadow opacity="52429f"/>
            <v:textpath style="font-family:&quot;Arial Black&quot;;font-style:italic;v-text-kern:t" trim="t" fitpath="t" string="С Днём защитника Отечества – 23 февраля!"/>
          </v:shape>
        </w:pict>
      </w:r>
    </w:p>
    <w:p w:rsidR="00FF4B55" w:rsidRPr="00FF4B55" w:rsidRDefault="00FF4B55" w:rsidP="00D34BB2">
      <w:pPr>
        <w:tabs>
          <w:tab w:val="left" w:pos="2550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14"/>
          <w:szCs w:val="18"/>
        </w:rPr>
      </w:pPr>
    </w:p>
    <w:tbl>
      <w:tblPr>
        <w:tblStyle w:val="a5"/>
        <w:tblW w:w="10881" w:type="dxa"/>
        <w:tblLook w:val="04A0"/>
      </w:tblPr>
      <w:tblGrid>
        <w:gridCol w:w="4077"/>
        <w:gridCol w:w="3561"/>
        <w:gridCol w:w="3243"/>
      </w:tblGrid>
      <w:tr w:rsidR="000D3A8F" w:rsidRPr="00DC0711" w:rsidTr="00AF08A9">
        <w:tc>
          <w:tcPr>
            <w:tcW w:w="4077" w:type="dxa"/>
          </w:tcPr>
          <w:p w:rsidR="009811F8" w:rsidRPr="009811F8" w:rsidRDefault="009811F8" w:rsidP="00CC39BC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0"/>
                <w:szCs w:val="18"/>
              </w:rPr>
            </w:pPr>
          </w:p>
          <w:p w:rsidR="00711C67" w:rsidRPr="00711C67" w:rsidRDefault="00711C67" w:rsidP="00237FDB">
            <w:pPr>
              <w:jc w:val="center"/>
              <w:rPr>
                <w:rStyle w:val="event-infosummary"/>
                <w:rFonts w:ascii="Times New Roman" w:hAnsi="Times New Roman" w:cs="Times New Roman"/>
                <w:b/>
                <w:color w:val="C00000"/>
                <w:sz w:val="6"/>
              </w:rPr>
            </w:pPr>
          </w:p>
          <w:p w:rsidR="00237FDB" w:rsidRPr="000F1AC8" w:rsidRDefault="00044B4A" w:rsidP="00237FDB">
            <w:pPr>
              <w:jc w:val="center"/>
              <w:rPr>
                <w:rStyle w:val="event-infosummary"/>
                <w:rFonts w:ascii="Times New Roman" w:hAnsi="Times New Roman" w:cs="Times New Roman"/>
                <w:b/>
                <w:color w:val="C00000"/>
              </w:rPr>
            </w:pPr>
            <w:r>
              <w:rPr>
                <w:rStyle w:val="event-infosummary"/>
                <w:rFonts w:ascii="Times New Roman" w:hAnsi="Times New Roman" w:cs="Times New Roman"/>
                <w:b/>
                <w:color w:val="C00000"/>
              </w:rPr>
              <w:t>Город</w:t>
            </w:r>
            <w:r w:rsidR="000F1AC8" w:rsidRPr="000F1AC8">
              <w:rPr>
                <w:rStyle w:val="event-infosummary"/>
                <w:rFonts w:ascii="Times New Roman" w:hAnsi="Times New Roman" w:cs="Times New Roman"/>
                <w:b/>
                <w:color w:val="C00000"/>
              </w:rPr>
              <w:t xml:space="preserve"> воинской славы</w:t>
            </w:r>
            <w:r w:rsidR="000F1AC8">
              <w:rPr>
                <w:rStyle w:val="event-infosummary"/>
                <w:rFonts w:ascii="Times New Roman" w:hAnsi="Times New Roman" w:cs="Times New Roman"/>
                <w:b/>
                <w:color w:val="C00000"/>
              </w:rPr>
              <w:t xml:space="preserve"> </w:t>
            </w:r>
          </w:p>
          <w:p w:rsidR="00CC39BC" w:rsidRPr="00FF4B55" w:rsidRDefault="00CC39BC" w:rsidP="00CC39BC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0"/>
                <w:szCs w:val="18"/>
              </w:rPr>
            </w:pPr>
          </w:p>
        </w:tc>
        <w:tc>
          <w:tcPr>
            <w:tcW w:w="3561" w:type="dxa"/>
          </w:tcPr>
          <w:p w:rsidR="005E1C84" w:rsidRPr="00711C67" w:rsidRDefault="000F1AC8" w:rsidP="00A959C3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b/>
                <w:color w:val="C00000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 </w:t>
            </w:r>
          </w:p>
          <w:p w:rsidR="00FE67C3" w:rsidRPr="000F1AC8" w:rsidRDefault="000F1AC8" w:rsidP="00A959C3">
            <w:pPr>
              <w:tabs>
                <w:tab w:val="left" w:pos="2550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21 февраля - </w:t>
            </w:r>
            <w:r w:rsidRPr="000F1AC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Международный день родного языка</w:t>
            </w:r>
          </w:p>
        </w:tc>
        <w:tc>
          <w:tcPr>
            <w:tcW w:w="3243" w:type="dxa"/>
          </w:tcPr>
          <w:p w:rsidR="00711C67" w:rsidRPr="00711C67" w:rsidRDefault="00711C67" w:rsidP="00BC7FA3">
            <w:pPr>
              <w:tabs>
                <w:tab w:val="left" w:pos="2550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12"/>
                <w:szCs w:val="20"/>
              </w:rPr>
            </w:pPr>
          </w:p>
          <w:p w:rsidR="005E1C84" w:rsidRDefault="00711C67" w:rsidP="00BC7FA3">
            <w:pPr>
              <w:tabs>
                <w:tab w:val="left" w:pos="2550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 xml:space="preserve">14 февраля - </w:t>
            </w:r>
            <w:r w:rsidRPr="000F1AC8"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</w:rPr>
              <w:t xml:space="preserve">Международный день дарения книг  </w:t>
            </w:r>
          </w:p>
          <w:p w:rsidR="005A3DD3" w:rsidRPr="000A3B7D" w:rsidRDefault="005A3DD3" w:rsidP="00BC7FA3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b/>
                <w:color w:val="C00000"/>
                <w:sz w:val="10"/>
                <w:szCs w:val="20"/>
              </w:rPr>
            </w:pPr>
          </w:p>
        </w:tc>
      </w:tr>
      <w:tr w:rsidR="0009616D" w:rsidRPr="00DC0711" w:rsidTr="00AF08A9">
        <w:trPr>
          <w:trHeight w:val="64"/>
        </w:trPr>
        <w:tc>
          <w:tcPr>
            <w:tcW w:w="4077" w:type="dxa"/>
          </w:tcPr>
          <w:p w:rsidR="00FE67C3" w:rsidRDefault="00FE67C3" w:rsidP="00203EDD">
            <w:pPr>
              <w:jc w:val="center"/>
              <w:rPr>
                <w:rFonts w:ascii="Times New Roman" w:hAnsi="Times New Roman" w:cs="Times New Roman"/>
                <w:b/>
                <w:sz w:val="16"/>
                <w:szCs w:val="14"/>
              </w:rPr>
            </w:pPr>
          </w:p>
          <w:p w:rsidR="00203EDD" w:rsidRPr="00203EDD" w:rsidRDefault="00FF4B55" w:rsidP="00203E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 xml:space="preserve">      </w:t>
            </w:r>
            <w:r w:rsidR="00237FDB" w:rsidRPr="00261672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2 февраля</w:t>
            </w:r>
            <w:r w:rsidR="000A3B7D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 xml:space="preserve"> </w:t>
            </w:r>
            <w:r w:rsidR="00237FDB" w:rsidRPr="002616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F1AC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0A3B7D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203EDD" w:rsidRPr="00203E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75 лет со дня Победы </w:t>
            </w:r>
          </w:p>
          <w:p w:rsidR="00203EDD" w:rsidRPr="00203EDD" w:rsidRDefault="00203EDD" w:rsidP="00203E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3E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над немецко-фашистскими войсками </w:t>
            </w:r>
          </w:p>
          <w:p w:rsidR="00203EDD" w:rsidRPr="00F35D64" w:rsidRDefault="00203EDD" w:rsidP="00203ED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03EDD">
              <w:rPr>
                <w:rFonts w:ascii="Times New Roman" w:hAnsi="Times New Roman" w:cs="Times New Roman"/>
                <w:b/>
                <w:sz w:val="20"/>
                <w:szCs w:val="20"/>
              </w:rPr>
              <w:t>в Сталинградской  битве (1943)</w:t>
            </w:r>
          </w:p>
          <w:p w:rsidR="005E1C84" w:rsidRPr="00203EDD" w:rsidRDefault="005E1C84" w:rsidP="000173D5">
            <w:pPr>
              <w:rPr>
                <w:rStyle w:val="event-infosummary"/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03EDD" w:rsidRPr="00203EDD" w:rsidRDefault="00203EDD" w:rsidP="00203ED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3ED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Здесь орден мужества надет на грудь</w:t>
            </w:r>
          </w:p>
          <w:p w:rsidR="00203EDD" w:rsidRPr="00203EDD" w:rsidRDefault="00203EDD" w:rsidP="00203ED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3ED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                                                   Земли,</w:t>
            </w:r>
          </w:p>
          <w:p w:rsidR="00203EDD" w:rsidRPr="00203EDD" w:rsidRDefault="00203EDD" w:rsidP="00203ED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3ED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Недаром эта грудь истерзана снарядом.</w:t>
            </w:r>
          </w:p>
          <w:p w:rsidR="00203EDD" w:rsidRPr="00203EDD" w:rsidRDefault="00203EDD" w:rsidP="00203ED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3ED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Со смертью билась жизнь,</w:t>
            </w:r>
          </w:p>
          <w:p w:rsidR="00203EDD" w:rsidRPr="00203EDD" w:rsidRDefault="00203EDD" w:rsidP="00203ED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3ED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И смерть нашли враги.</w:t>
            </w:r>
          </w:p>
          <w:p w:rsidR="00203EDD" w:rsidRPr="00203EDD" w:rsidRDefault="00203EDD" w:rsidP="00203ED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3ED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И побеждала жизнь в боях под</w:t>
            </w:r>
          </w:p>
          <w:p w:rsidR="00203EDD" w:rsidRDefault="00203EDD" w:rsidP="00203ED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3ED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                                           Сталинградом.</w:t>
            </w:r>
          </w:p>
          <w:p w:rsidR="006D17A0" w:rsidRDefault="006D17A0" w:rsidP="00203EDD">
            <w:pPr>
              <w:rPr>
                <w:rFonts w:ascii="Times New Roman" w:hAnsi="Times New Roman" w:cs="Times New Roman"/>
                <w:b/>
                <w:i/>
                <w:color w:val="C00000"/>
                <w:sz w:val="18"/>
                <w:szCs w:val="18"/>
              </w:rPr>
            </w:pPr>
            <w:r w:rsidRPr="006D17A0">
              <w:rPr>
                <w:rFonts w:ascii="Times New Roman" w:hAnsi="Times New Roman" w:cs="Times New Roman"/>
                <w:b/>
                <w:i/>
                <w:color w:val="C00000"/>
                <w:sz w:val="18"/>
                <w:szCs w:val="18"/>
              </w:rPr>
              <w:t xml:space="preserve">                                            (Пабло Неруда)</w:t>
            </w:r>
          </w:p>
          <w:p w:rsidR="006D17A0" w:rsidRPr="006D17A0" w:rsidRDefault="00C17E66" w:rsidP="00203EDD">
            <w:pPr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C00000"/>
                <w:sz w:val="18"/>
                <w:szCs w:val="1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9" type="#_x0000_t202" style="position:absolute;margin-left:78.45pt;margin-top:13.6pt;width:118.2pt;height:85.95pt;z-index:251663872" strokecolor="white [3212]">
                  <v:textbox>
                    <w:txbxContent>
                      <w:p w:rsidR="006C0F79" w:rsidRPr="006C0F79" w:rsidRDefault="006D17A0" w:rsidP="006C0F79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 w:rsidRPr="006D17A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Медаль «За оборону Сталинграда»</w:t>
                        </w:r>
                        <w:r w:rsidRPr="006D17A0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  <w:t xml:space="preserve"> учреждена </w:t>
                        </w:r>
                        <w:hyperlink r:id="rId8" w:tooltip="s:Указ Президиума ВС СССР от 12.12.1942 об учреждении медалей за оборону Ленинграда, Одессы, Севастополя и Сталинграда" w:history="1">
                          <w:r w:rsidRPr="006D17A0"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Указом Президиума Верховного Совета СССР от 22 декабря 1942 года</w:t>
                          </w:r>
                        </w:hyperlink>
                        <w:r w:rsidR="006C0F79">
                          <w:rPr>
                            <w:sz w:val="16"/>
                            <w:szCs w:val="16"/>
                          </w:rPr>
                          <w:t xml:space="preserve">. </w:t>
                        </w:r>
                        <w:r w:rsidR="006C0F79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Н</w:t>
                        </w:r>
                        <w:r w:rsidR="006C0F79" w:rsidRPr="006C0F79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  <w:t xml:space="preserve">аграждено приблизительно </w:t>
                        </w:r>
                        <w:r w:rsidR="006C0F79" w:rsidRPr="006C0F7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6"/>
                            <w:szCs w:val="16"/>
                          </w:rPr>
                          <w:t>759 560</w:t>
                        </w:r>
                        <w:r w:rsidR="006C0F79" w:rsidRPr="006C0F79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="006C0F79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  <w:t>человек- участников обороны Сталинграда.</w:t>
                        </w:r>
                      </w:p>
                      <w:p w:rsidR="006C0F79" w:rsidRPr="006C0F79" w:rsidRDefault="006C0F79" w:rsidP="006C0F79">
                        <w:pPr>
                          <w:tabs>
                            <w:tab w:val="left" w:pos="2550"/>
                          </w:tabs>
                          <w:jc w:val="bot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  <w:p w:rsidR="006C0F79" w:rsidRPr="006D17A0" w:rsidRDefault="006C0F79" w:rsidP="006C0F79">
                        <w:pPr>
                          <w:tabs>
                            <w:tab w:val="left" w:pos="2550"/>
                          </w:tabs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6D17A0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  <w:t xml:space="preserve"> все участники обороны </w:t>
                        </w:r>
                        <w:hyperlink r:id="rId9" w:tooltip="Сталинград" w:history="1">
                          <w:r w:rsidRPr="006D17A0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6"/>
                              <w:szCs w:val="16"/>
                              <w:u w:val="single"/>
                            </w:rPr>
                            <w:t>Сталинграда</w:t>
                          </w:r>
                        </w:hyperlink>
                        <w:r w:rsidRPr="006D17A0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  <w:t xml:space="preserve"> — военнослужащие Красной Армии, Военно-Морского Флота и войск </w:t>
                        </w:r>
                        <w:hyperlink r:id="rId10" w:tooltip="Народный комиссариат внутренних дел СССР" w:history="1">
                          <w:r w:rsidRPr="006D17A0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6"/>
                              <w:szCs w:val="16"/>
                              <w:u w:val="single"/>
                            </w:rPr>
                            <w:t>НКВД</w:t>
                          </w:r>
                        </w:hyperlink>
                        <w:r w:rsidRPr="006D17A0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  <w:t>, а также лица из гражданского населения</w:t>
                        </w:r>
                      </w:p>
                      <w:p w:rsidR="006D17A0" w:rsidRPr="006D17A0" w:rsidRDefault="006C0F79" w:rsidP="006C0F79">
                        <w:pPr>
                          <w:tabs>
                            <w:tab w:val="left" w:pos="2550"/>
                          </w:tabs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:rsidR="006D17A0" w:rsidRPr="006D17A0" w:rsidRDefault="006D17A0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6D17A0" w:rsidRPr="006D17A0">
              <w:rPr>
                <w:rFonts w:ascii="Times New Roman" w:hAnsi="Times New Roman" w:cs="Times New Roman"/>
                <w:noProof/>
                <w:color w:val="C00000"/>
                <w:sz w:val="18"/>
                <w:szCs w:val="18"/>
              </w:rPr>
              <w:drawing>
                <wp:inline distT="0" distB="0" distL="0" distR="0">
                  <wp:extent cx="828865" cy="1173707"/>
                  <wp:effectExtent l="19050" t="0" r="9335" b="0"/>
                  <wp:docPr id="1" name="Рисунок 3" descr="C:\Users\Ученик.111\AppData\Local\Microsoft\Windows\Temporary Internet Files\Content.Word\320px-Defense_of_Stalingrad_OBVER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Ученик.111\AppData\Local\Microsoft\Windows\Temporary Internet Files\Content.Word\320px-Defense_of_Stalingrad_OBVERS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lum bright="20000"/>
                          </a:blip>
                          <a:srcRect t="24020" r="-3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828" cy="1180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6D17A0" w:rsidRPr="006D17A0" w:rsidRDefault="006D17A0" w:rsidP="00203EDD">
            <w:pPr>
              <w:rPr>
                <w:rFonts w:ascii="Times New Roman" w:hAnsi="Times New Roman" w:cs="Times New Roman"/>
                <w:b/>
                <w:i/>
                <w:color w:val="C00000"/>
                <w:sz w:val="18"/>
                <w:szCs w:val="18"/>
              </w:rPr>
            </w:pPr>
          </w:p>
          <w:p w:rsidR="000A3B7D" w:rsidRDefault="00FF4B55" w:rsidP="00D34BB2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</w:t>
            </w:r>
            <w:r w:rsidR="000A3B7D" w:rsidRPr="000A3B7D">
              <w:rPr>
                <w:b/>
                <w:bCs/>
                <w:color w:val="C00000"/>
                <w:sz w:val="18"/>
                <w:szCs w:val="18"/>
                <w:u w:val="single"/>
              </w:rPr>
              <w:t>Сталинградская  битва</w:t>
            </w:r>
            <w:r w:rsidR="00D34BB2" w:rsidRPr="00FF4B55">
              <w:rPr>
                <w:sz w:val="18"/>
                <w:szCs w:val="18"/>
              </w:rPr>
              <w:t xml:space="preserve"> — сражение </w:t>
            </w:r>
            <w:hyperlink r:id="rId12" w:tooltip="Вторая мировая война" w:history="1">
              <w:r w:rsidR="00D34BB2" w:rsidRPr="00FF4B55">
                <w:rPr>
                  <w:rStyle w:val="ad"/>
                  <w:color w:val="auto"/>
                  <w:sz w:val="18"/>
                  <w:szCs w:val="18"/>
                  <w:u w:val="none"/>
                </w:rPr>
                <w:t>Второй мировой</w:t>
              </w:r>
            </w:hyperlink>
            <w:r w:rsidR="00D34BB2" w:rsidRPr="00FF4B55">
              <w:rPr>
                <w:sz w:val="18"/>
                <w:szCs w:val="18"/>
              </w:rPr>
              <w:t xml:space="preserve"> войны происходила на территории современных </w:t>
            </w:r>
            <w:hyperlink r:id="rId13" w:tooltip="Воронежская область" w:history="1">
              <w:r w:rsidR="00D34BB2" w:rsidRPr="00FF4B55">
                <w:rPr>
                  <w:rStyle w:val="ad"/>
                  <w:color w:val="auto"/>
                  <w:sz w:val="18"/>
                  <w:szCs w:val="18"/>
                  <w:u w:val="none"/>
                </w:rPr>
                <w:t>Воронежской</w:t>
              </w:r>
            </w:hyperlink>
            <w:r w:rsidR="00D34BB2" w:rsidRPr="00FF4B55">
              <w:rPr>
                <w:sz w:val="18"/>
                <w:szCs w:val="18"/>
              </w:rPr>
              <w:t xml:space="preserve">, </w:t>
            </w:r>
            <w:hyperlink r:id="rId14" w:tooltip="Ростовская область" w:history="1">
              <w:r w:rsidR="00D34BB2" w:rsidRPr="00FF4B55">
                <w:rPr>
                  <w:rStyle w:val="ad"/>
                  <w:color w:val="auto"/>
                  <w:sz w:val="18"/>
                  <w:szCs w:val="18"/>
                  <w:u w:val="none"/>
                </w:rPr>
                <w:t>Ростовской</w:t>
              </w:r>
            </w:hyperlink>
            <w:r w:rsidR="00D34BB2" w:rsidRPr="00FF4B55">
              <w:rPr>
                <w:sz w:val="18"/>
                <w:szCs w:val="18"/>
              </w:rPr>
              <w:t xml:space="preserve">, </w:t>
            </w:r>
            <w:hyperlink r:id="rId15" w:tooltip="Волгоградская область" w:history="1">
              <w:r w:rsidR="00D34BB2" w:rsidRPr="00FF4B55">
                <w:rPr>
                  <w:rStyle w:val="ad"/>
                  <w:color w:val="auto"/>
                  <w:sz w:val="18"/>
                  <w:szCs w:val="18"/>
                  <w:u w:val="none"/>
                </w:rPr>
                <w:t>Волгоградской</w:t>
              </w:r>
            </w:hyperlink>
            <w:r w:rsidR="00D34BB2" w:rsidRPr="00FF4B55">
              <w:rPr>
                <w:sz w:val="18"/>
                <w:szCs w:val="18"/>
              </w:rPr>
              <w:t xml:space="preserve"> областей и Республики </w:t>
            </w:r>
            <w:hyperlink r:id="rId16" w:tooltip="Калмыкия" w:history="1">
              <w:r w:rsidR="00D34BB2" w:rsidRPr="00FF4B55">
                <w:rPr>
                  <w:rStyle w:val="ad"/>
                  <w:color w:val="auto"/>
                  <w:sz w:val="18"/>
                  <w:szCs w:val="18"/>
                  <w:u w:val="none"/>
                </w:rPr>
                <w:t>Калмыкия</w:t>
              </w:r>
            </w:hyperlink>
            <w:r w:rsidR="00D34BB2" w:rsidRPr="00FF4B55">
              <w:rPr>
                <w:sz w:val="18"/>
                <w:szCs w:val="18"/>
              </w:rPr>
              <w:t xml:space="preserve"> </w:t>
            </w:r>
            <w:hyperlink r:id="rId17" w:tooltip="Россия" w:history="1">
              <w:r w:rsidR="00D34BB2" w:rsidRPr="00FF4B55">
                <w:rPr>
                  <w:rStyle w:val="ad"/>
                  <w:color w:val="auto"/>
                  <w:sz w:val="18"/>
                  <w:szCs w:val="18"/>
                  <w:u w:val="none"/>
                </w:rPr>
                <w:t>Российской Федерации</w:t>
              </w:r>
            </w:hyperlink>
            <w:r w:rsidR="00D34BB2" w:rsidRPr="00FF4B55">
              <w:rPr>
                <w:sz w:val="18"/>
                <w:szCs w:val="18"/>
              </w:rPr>
              <w:t xml:space="preserve"> с 17 июля 1942 по</w:t>
            </w:r>
          </w:p>
          <w:p w:rsidR="00FF4B55" w:rsidRDefault="00D34BB2" w:rsidP="00D34BB2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 w:rsidRPr="00FF4B55">
              <w:rPr>
                <w:sz w:val="18"/>
                <w:szCs w:val="18"/>
              </w:rPr>
              <w:t xml:space="preserve"> 2 февраля 1943 года. </w:t>
            </w:r>
          </w:p>
          <w:p w:rsidR="00FF4B55" w:rsidRDefault="00FF4B55" w:rsidP="00D34BB2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D34BB2" w:rsidRPr="00FF4B55">
              <w:rPr>
                <w:sz w:val="18"/>
                <w:szCs w:val="18"/>
              </w:rPr>
              <w:t xml:space="preserve">Немецкое наступление продолжалось с 17 июля по 18 ноября 1942 года, его целью был захват </w:t>
            </w:r>
            <w:hyperlink r:id="rId18" w:tooltip="Большая излучина Дона" w:history="1">
              <w:r w:rsidR="00D34BB2" w:rsidRPr="00FF4B55">
                <w:rPr>
                  <w:rStyle w:val="ad"/>
                  <w:color w:val="auto"/>
                  <w:sz w:val="18"/>
                  <w:szCs w:val="18"/>
                  <w:u w:val="none"/>
                </w:rPr>
                <w:t>большой излучины</w:t>
              </w:r>
            </w:hyperlink>
            <w:r w:rsidR="00D34BB2" w:rsidRPr="00FF4B55">
              <w:rPr>
                <w:sz w:val="18"/>
                <w:szCs w:val="18"/>
              </w:rPr>
              <w:t xml:space="preserve"> Дона, </w:t>
            </w:r>
            <w:hyperlink r:id="rId19" w:tooltip="Волгодонская переволока" w:history="1">
              <w:r w:rsidR="00D34BB2" w:rsidRPr="00FF4B55">
                <w:rPr>
                  <w:rStyle w:val="ad"/>
                  <w:color w:val="auto"/>
                  <w:sz w:val="18"/>
                  <w:szCs w:val="18"/>
                  <w:u w:val="none"/>
                </w:rPr>
                <w:t>волгодонского</w:t>
              </w:r>
            </w:hyperlink>
            <w:r w:rsidR="00D34BB2" w:rsidRPr="00FF4B55">
              <w:rPr>
                <w:sz w:val="18"/>
                <w:szCs w:val="18"/>
              </w:rPr>
              <w:t xml:space="preserve"> перешейка и </w:t>
            </w:r>
            <w:hyperlink r:id="rId20" w:tooltip="Волгоград" w:history="1">
              <w:r w:rsidR="00D34BB2" w:rsidRPr="00FF4B55">
                <w:rPr>
                  <w:rStyle w:val="ad"/>
                  <w:color w:val="auto"/>
                  <w:sz w:val="18"/>
                  <w:szCs w:val="18"/>
                  <w:u w:val="none"/>
                </w:rPr>
                <w:t>Сталинград</w:t>
              </w:r>
            </w:hyperlink>
            <w:r w:rsidR="00D34BB2" w:rsidRPr="00FF4B55">
              <w:rPr>
                <w:sz w:val="18"/>
                <w:szCs w:val="18"/>
              </w:rPr>
              <w:t xml:space="preserve">а (современный Волгоград). Осуществление этого плана блокировало бы транспортное сообщение между центральными районами </w:t>
            </w:r>
            <w:hyperlink r:id="rId21" w:tooltip="Союз Советских Социалистических Республик" w:history="1">
              <w:r w:rsidR="00D34BB2" w:rsidRPr="00FF4B55">
                <w:rPr>
                  <w:rStyle w:val="ad"/>
                  <w:color w:val="auto"/>
                  <w:sz w:val="18"/>
                  <w:szCs w:val="18"/>
                  <w:u w:val="none"/>
                </w:rPr>
                <w:t>СССР</w:t>
              </w:r>
            </w:hyperlink>
            <w:r w:rsidR="00D34BB2" w:rsidRPr="00FF4B55">
              <w:rPr>
                <w:sz w:val="18"/>
                <w:szCs w:val="18"/>
              </w:rPr>
              <w:t xml:space="preserve"> и </w:t>
            </w:r>
            <w:hyperlink r:id="rId22" w:tooltip="Кавказ" w:history="1">
              <w:r w:rsidR="00D34BB2" w:rsidRPr="00FF4B55">
                <w:rPr>
                  <w:rStyle w:val="ad"/>
                  <w:color w:val="auto"/>
                  <w:sz w:val="18"/>
                  <w:szCs w:val="18"/>
                  <w:u w:val="none"/>
                </w:rPr>
                <w:t>Кавказ</w:t>
              </w:r>
            </w:hyperlink>
            <w:r w:rsidR="00D34BB2" w:rsidRPr="00FF4B55">
              <w:rPr>
                <w:sz w:val="18"/>
                <w:szCs w:val="18"/>
              </w:rPr>
              <w:t xml:space="preserve">ом, создало </w:t>
            </w:r>
            <w:hyperlink r:id="rId23" w:tooltip="Плацдарм" w:history="1">
              <w:r w:rsidR="00D34BB2" w:rsidRPr="00FF4B55">
                <w:rPr>
                  <w:rStyle w:val="ad"/>
                  <w:color w:val="auto"/>
                  <w:sz w:val="18"/>
                  <w:szCs w:val="18"/>
                  <w:u w:val="none"/>
                </w:rPr>
                <w:t>плацдарм</w:t>
              </w:r>
            </w:hyperlink>
            <w:r w:rsidR="00D34BB2" w:rsidRPr="00FF4B55">
              <w:rPr>
                <w:sz w:val="18"/>
                <w:szCs w:val="18"/>
              </w:rPr>
              <w:t xml:space="preserve"> для дальнейшего наступления с целью захвата кавказских месторождений нефти. </w:t>
            </w:r>
          </w:p>
          <w:p w:rsidR="00FF4B55" w:rsidRDefault="00FF4B55" w:rsidP="00D34BB2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D34BB2" w:rsidRPr="00FF4B55">
              <w:rPr>
                <w:sz w:val="18"/>
                <w:szCs w:val="18"/>
              </w:rPr>
              <w:t xml:space="preserve">За июль-ноябрь Красной Армии удалось заставить немцев увязнуть в оборонительных боях, за ноябрь-январь окружить группировку немецких войск в результате </w:t>
            </w:r>
            <w:hyperlink r:id="rId24" w:tooltip="Операция " w:history="1">
              <w:r w:rsidR="00D34BB2" w:rsidRPr="00FF4B55">
                <w:rPr>
                  <w:rStyle w:val="ad"/>
                  <w:color w:val="auto"/>
                  <w:sz w:val="18"/>
                  <w:szCs w:val="18"/>
                  <w:u w:val="none"/>
                </w:rPr>
                <w:t>операции «Уран»</w:t>
              </w:r>
            </w:hyperlink>
            <w:r w:rsidR="00D34BB2" w:rsidRPr="00FF4B55">
              <w:rPr>
                <w:sz w:val="18"/>
                <w:szCs w:val="18"/>
              </w:rPr>
              <w:t>, отбить деблокирующий немецкий удар «</w:t>
            </w:r>
            <w:hyperlink r:id="rId25" w:tooltip="Операция " w:history="1">
              <w:r w:rsidR="00D34BB2" w:rsidRPr="00FF4B55">
                <w:rPr>
                  <w:rStyle w:val="ad"/>
                  <w:color w:val="auto"/>
                  <w:sz w:val="18"/>
                  <w:szCs w:val="18"/>
                  <w:u w:val="none"/>
                </w:rPr>
                <w:t>Винтергевиттер</w:t>
              </w:r>
            </w:hyperlink>
            <w:r w:rsidR="00D34BB2" w:rsidRPr="00FF4B55">
              <w:rPr>
                <w:sz w:val="18"/>
                <w:szCs w:val="18"/>
              </w:rPr>
              <w:t>» и сжать кольцо окружения к развалинам Сталинграда.</w:t>
            </w:r>
          </w:p>
          <w:p w:rsidR="00D34BB2" w:rsidRPr="00FF4B55" w:rsidRDefault="00FF4B55" w:rsidP="00D34BB2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D34BB2" w:rsidRPr="00FF4B55">
              <w:rPr>
                <w:sz w:val="18"/>
                <w:szCs w:val="18"/>
              </w:rPr>
              <w:t xml:space="preserve"> Окруженные </w:t>
            </w:r>
            <w:r w:rsidR="00D34BB2" w:rsidRPr="00FF4B55">
              <w:rPr>
                <w:b/>
                <w:sz w:val="18"/>
                <w:szCs w:val="18"/>
              </w:rPr>
              <w:t>капитулировали 2 февраля 1943 года</w:t>
            </w:r>
            <w:r w:rsidR="00D34BB2" w:rsidRPr="00FF4B55">
              <w:rPr>
                <w:sz w:val="18"/>
                <w:szCs w:val="18"/>
              </w:rPr>
              <w:t xml:space="preserve">, в том числе 24 генерала и фельдмаршал </w:t>
            </w:r>
            <w:hyperlink r:id="rId26" w:tooltip="Паулюс, Фридрих" w:history="1">
              <w:r w:rsidR="00D34BB2" w:rsidRPr="00FF4B55">
                <w:rPr>
                  <w:rStyle w:val="ad"/>
                  <w:color w:val="auto"/>
                  <w:sz w:val="18"/>
                  <w:szCs w:val="18"/>
                  <w:u w:val="none"/>
                </w:rPr>
                <w:t>Паулюс</w:t>
              </w:r>
            </w:hyperlink>
            <w:r w:rsidR="00D34BB2" w:rsidRPr="00FF4B55">
              <w:rPr>
                <w:sz w:val="18"/>
                <w:szCs w:val="18"/>
              </w:rPr>
              <w:t>.</w:t>
            </w:r>
          </w:p>
          <w:p w:rsidR="00AF08A9" w:rsidRDefault="00FF4B55" w:rsidP="00AF08A9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D34BB2" w:rsidRPr="00FF4B55">
              <w:rPr>
                <w:sz w:val="18"/>
                <w:szCs w:val="18"/>
              </w:rPr>
              <w:t xml:space="preserve">Эта </w:t>
            </w:r>
            <w:r w:rsidR="00D34BB2" w:rsidRPr="00FF4B55">
              <w:rPr>
                <w:b/>
                <w:sz w:val="18"/>
                <w:szCs w:val="18"/>
              </w:rPr>
              <w:t>победа</w:t>
            </w:r>
            <w:r w:rsidR="00D34BB2" w:rsidRPr="00FF4B55">
              <w:rPr>
                <w:sz w:val="18"/>
                <w:szCs w:val="18"/>
              </w:rPr>
              <w:t xml:space="preserve"> после череды поражений 1941—1942 годов стала переломной в войне. </w:t>
            </w:r>
          </w:p>
          <w:p w:rsidR="006D17A0" w:rsidRPr="00044B4A" w:rsidRDefault="00AF08A9" w:rsidP="00AF08A9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D34BB2" w:rsidRPr="00FF4B55">
              <w:rPr>
                <w:sz w:val="18"/>
                <w:szCs w:val="18"/>
              </w:rPr>
              <w:t xml:space="preserve">По количеству суммарных </w:t>
            </w:r>
            <w:hyperlink r:id="rId27" w:tooltip="Безвозвратные потери" w:history="1">
              <w:r w:rsidR="00D34BB2" w:rsidRPr="00FF4B55">
                <w:rPr>
                  <w:rStyle w:val="ad"/>
                  <w:color w:val="auto"/>
                  <w:sz w:val="18"/>
                  <w:szCs w:val="18"/>
                  <w:u w:val="none"/>
                </w:rPr>
                <w:t>безвозвратных потерь</w:t>
              </w:r>
            </w:hyperlink>
            <w:r w:rsidR="00D34BB2" w:rsidRPr="00FF4B55">
              <w:rPr>
                <w:sz w:val="18"/>
                <w:szCs w:val="18"/>
              </w:rPr>
              <w:t xml:space="preserve"> воевавших сторон Сталинградская битва стала одной из самых кровавых в истории человечества: </w:t>
            </w:r>
            <w:r w:rsidR="00D34BB2" w:rsidRPr="00AF08A9">
              <w:rPr>
                <w:b/>
                <w:sz w:val="18"/>
                <w:szCs w:val="18"/>
              </w:rPr>
              <w:t>советские воины</w:t>
            </w:r>
            <w:r w:rsidR="00D34BB2" w:rsidRPr="00FF4B55">
              <w:rPr>
                <w:sz w:val="18"/>
                <w:szCs w:val="18"/>
              </w:rPr>
              <w:t xml:space="preserve"> — </w:t>
            </w:r>
            <w:r w:rsidR="00D34BB2" w:rsidRPr="00AF08A9">
              <w:rPr>
                <w:b/>
                <w:sz w:val="18"/>
                <w:szCs w:val="18"/>
              </w:rPr>
              <w:t>478 741</w:t>
            </w:r>
            <w:r w:rsidR="00D34BB2" w:rsidRPr="00FF4B55">
              <w:rPr>
                <w:sz w:val="18"/>
                <w:szCs w:val="18"/>
              </w:rPr>
              <w:t>, немецкие — около 300 000, немецкие союзники (</w:t>
            </w:r>
            <w:hyperlink r:id="rId28" w:tooltip="8-я армия (Италия)" w:history="1">
              <w:r w:rsidR="00D34BB2" w:rsidRPr="00FF4B55">
                <w:rPr>
                  <w:rStyle w:val="ad"/>
                  <w:color w:val="auto"/>
                  <w:sz w:val="18"/>
                  <w:szCs w:val="18"/>
                  <w:u w:val="none"/>
                </w:rPr>
                <w:t>итальянцы</w:t>
              </w:r>
            </w:hyperlink>
            <w:r w:rsidR="00D34BB2" w:rsidRPr="00FF4B55">
              <w:rPr>
                <w:sz w:val="18"/>
                <w:szCs w:val="18"/>
              </w:rPr>
              <w:t xml:space="preserve">, </w:t>
            </w:r>
            <w:hyperlink r:id="rId29" w:tooltip="Румыния во Второй мировой войне" w:history="1">
              <w:r w:rsidR="00D34BB2" w:rsidRPr="00FF4B55">
                <w:rPr>
                  <w:rStyle w:val="ad"/>
                  <w:color w:val="auto"/>
                  <w:sz w:val="18"/>
                  <w:szCs w:val="18"/>
                  <w:u w:val="none"/>
                </w:rPr>
                <w:t>румыны</w:t>
              </w:r>
            </w:hyperlink>
            <w:r w:rsidR="00D34BB2" w:rsidRPr="00FF4B55">
              <w:rPr>
                <w:sz w:val="18"/>
                <w:szCs w:val="18"/>
              </w:rPr>
              <w:t xml:space="preserve">, </w:t>
            </w:r>
            <w:hyperlink r:id="rId30" w:tooltip="Венгрия во Второй мировой войне" w:history="1">
              <w:r w:rsidR="00D34BB2" w:rsidRPr="00FF4B55">
                <w:rPr>
                  <w:rStyle w:val="ad"/>
                  <w:color w:val="auto"/>
                  <w:sz w:val="18"/>
                  <w:szCs w:val="18"/>
                  <w:u w:val="none"/>
                </w:rPr>
                <w:t>венгры</w:t>
              </w:r>
            </w:hyperlink>
            <w:r w:rsidR="00D34BB2" w:rsidRPr="00FF4B55">
              <w:rPr>
                <w:sz w:val="18"/>
                <w:szCs w:val="18"/>
              </w:rPr>
              <w:t xml:space="preserve">, </w:t>
            </w:r>
            <w:hyperlink r:id="rId31" w:tooltip="369-й пехотный полк (Третий рейх)" w:history="1">
              <w:r w:rsidR="00D34BB2" w:rsidRPr="00FF4B55">
                <w:rPr>
                  <w:rStyle w:val="ad"/>
                  <w:color w:val="auto"/>
                  <w:sz w:val="18"/>
                  <w:szCs w:val="18"/>
                  <w:u w:val="none"/>
                </w:rPr>
                <w:t>хорваты</w:t>
              </w:r>
            </w:hyperlink>
            <w:r w:rsidR="00D34BB2" w:rsidRPr="00FF4B55">
              <w:rPr>
                <w:sz w:val="18"/>
                <w:szCs w:val="18"/>
              </w:rPr>
              <w:t>) — около 200 000 человек, число погибших горожан невозможно установить даже</w:t>
            </w:r>
            <w:r>
              <w:rPr>
                <w:sz w:val="18"/>
                <w:szCs w:val="18"/>
              </w:rPr>
              <w:t xml:space="preserve"> </w:t>
            </w:r>
            <w:r w:rsidRPr="00F33D78">
              <w:rPr>
                <w:sz w:val="18"/>
                <w:szCs w:val="18"/>
              </w:rPr>
              <w:t xml:space="preserve">приблизительно, но счёт идёт не менее чем на </w:t>
            </w:r>
            <w:r w:rsidRPr="00AF08A9">
              <w:rPr>
                <w:b/>
                <w:sz w:val="18"/>
                <w:szCs w:val="18"/>
              </w:rPr>
              <w:t>десятки тысяч</w:t>
            </w:r>
            <w:r w:rsidR="00D34BB2" w:rsidRPr="00FF4B55">
              <w:rPr>
                <w:sz w:val="18"/>
                <w:szCs w:val="18"/>
              </w:rPr>
              <w:t xml:space="preserve"> приблизительно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561" w:type="dxa"/>
          </w:tcPr>
          <w:p w:rsidR="000F1AC8" w:rsidRPr="00032D16" w:rsidRDefault="000F1AC8" w:rsidP="00C6677B">
            <w:pPr>
              <w:rPr>
                <w:rFonts w:ascii="Times New Roman" w:hAnsi="Times New Roman" w:cs="Times New Roman"/>
                <w:b/>
                <w:sz w:val="6"/>
                <w:szCs w:val="18"/>
              </w:rPr>
            </w:pPr>
          </w:p>
          <w:p w:rsidR="000F1AC8" w:rsidRDefault="00044B4A" w:rsidP="00044B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1543619" cy="1464389"/>
                  <wp:effectExtent l="19050" t="0" r="0" b="0"/>
                  <wp:docPr id="8" name="Рисунок 8" descr="D:\Users\Uchenik\Desktop\КЗД 2017-18\2018 год Л.Толстого\день родн я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Users\Uchenik\Desktop\КЗД 2017-18\2018 год Л.Толстого\день родн яз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lum bright="10000"/>
                          </a:blip>
                          <a:srcRect r="3108" b="-2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619" cy="14643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4B4A" w:rsidRPr="00044B4A" w:rsidRDefault="00044B4A" w:rsidP="00044B4A">
            <w:pPr>
              <w:jc w:val="center"/>
              <w:rPr>
                <w:rFonts w:ascii="Times New Roman" w:hAnsi="Times New Roman" w:cs="Times New Roman"/>
                <w:sz w:val="10"/>
                <w:szCs w:val="18"/>
              </w:rPr>
            </w:pPr>
          </w:p>
          <w:p w:rsidR="007542D1" w:rsidRDefault="000F1AC8" w:rsidP="00C6677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1AC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D744F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Pr="000F1A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Международный день родного языка, провозглашенный Генеральной конференцией ЮНЕСКО 17 ноября 1999 года, отмечается каждый год с февраля 2000 года с целью содействия языковому и культурному разнообразию</w:t>
            </w:r>
          </w:p>
          <w:p w:rsidR="000C6988" w:rsidRDefault="000C6988" w:rsidP="000C69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Pr="00A84E9D">
              <w:rPr>
                <w:rFonts w:ascii="Times New Roman" w:hAnsi="Times New Roman" w:cs="Times New Roman"/>
                <w:sz w:val="18"/>
                <w:szCs w:val="18"/>
              </w:rPr>
              <w:t xml:space="preserve">Все языки признаны равными, потому что каждый из них уникален и каждый является драгоценным наследием, которое необходимо оберегать. Международный день родного языка нацелен на защиту языков, которые исчезают. Это актуально, так как в наше время каждый месяц в мире исчезают два языка. </w:t>
            </w:r>
          </w:p>
          <w:p w:rsidR="000C6988" w:rsidRDefault="000C6988" w:rsidP="000C69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Pr="00A84E9D">
              <w:rPr>
                <w:rFonts w:ascii="Times New Roman" w:hAnsi="Times New Roman" w:cs="Times New Roman"/>
                <w:sz w:val="18"/>
                <w:szCs w:val="18"/>
              </w:rPr>
              <w:t>В революционной России 1917 года насчитывалось 193 языка, а на момент распада СССР к декабрю 1991 года - только 40. Таким образом, ежегодно исчезало по два языка. Специалисты определили, что для того, чтобы язык выжил, на нем должно говорить не менее 100 000 человек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C6988" w:rsidRDefault="000C6988" w:rsidP="000C69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Pr="00A84E9D">
              <w:rPr>
                <w:rFonts w:ascii="Times New Roman" w:hAnsi="Times New Roman" w:cs="Times New Roman"/>
                <w:sz w:val="18"/>
                <w:szCs w:val="18"/>
              </w:rPr>
              <w:t>Русский язык родной для 164 миллионов человек, но 130 языков в России в серьезной опасности, 22 языка на грани исчезновения, а 15 считаются мертвыми.</w:t>
            </w:r>
          </w:p>
          <w:p w:rsidR="000C6988" w:rsidRPr="00A84E9D" w:rsidRDefault="000C6988" w:rsidP="000C69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Pr="00A84E9D">
              <w:rPr>
                <w:rFonts w:ascii="Times New Roman" w:hAnsi="Times New Roman" w:cs="Times New Roman"/>
                <w:sz w:val="18"/>
                <w:szCs w:val="18"/>
              </w:rPr>
              <w:t>По результатам оценки ЮНЕСКО из 6 тысяч языков, существующих в мире, примерно половина может в скором будущем лишиться своих последних носителей. А с приходом в нашу жизнь новых современных технологий национальным меньшинствам стало очень трудно завоевать признание своих языков, ведь язык, не представленный в Интернете, для современного мира «не существует».</w:t>
            </w:r>
          </w:p>
          <w:p w:rsidR="000C6988" w:rsidRPr="00044B4A" w:rsidRDefault="000C6988" w:rsidP="00C667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Pr="00A84E9D">
              <w:rPr>
                <w:rFonts w:ascii="Times New Roman" w:hAnsi="Times New Roman" w:cs="Times New Roman"/>
                <w:sz w:val="18"/>
                <w:szCs w:val="18"/>
              </w:rPr>
              <w:t>Сегодня доминирующим языком признается английский, хотя</w:t>
            </w:r>
            <w:r w:rsidR="00044B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84E9D">
              <w:rPr>
                <w:rFonts w:ascii="Times New Roman" w:hAnsi="Times New Roman" w:cs="Times New Roman"/>
                <w:sz w:val="18"/>
                <w:szCs w:val="18"/>
              </w:rPr>
              <w:t xml:space="preserve"> по мнению ученых он может уступит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ь свое место китайскому языку. </w:t>
            </w:r>
            <w:r w:rsidRPr="00A84E9D">
              <w:rPr>
                <w:rFonts w:ascii="Times New Roman" w:hAnsi="Times New Roman" w:cs="Times New Roman"/>
                <w:sz w:val="18"/>
                <w:szCs w:val="18"/>
              </w:rPr>
              <w:t xml:space="preserve"> 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</w:t>
            </w:r>
            <w:r w:rsidRPr="00A84E9D">
              <w:rPr>
                <w:rFonts w:ascii="Times New Roman" w:hAnsi="Times New Roman" w:cs="Times New Roman"/>
                <w:sz w:val="18"/>
                <w:szCs w:val="18"/>
              </w:rPr>
              <w:t xml:space="preserve"> сети Интернет английский язык прочно занимает лидирующее положение, так как 81% страниц – на английском языке. Немецкий и японский языки занимают всего 2%, испанский, французский и скандинавские языки – по 1%. На все остальные языки отводится всего 8% всех веб-страниц.</w:t>
            </w:r>
          </w:p>
        </w:tc>
        <w:tc>
          <w:tcPr>
            <w:tcW w:w="3243" w:type="dxa"/>
          </w:tcPr>
          <w:p w:rsidR="00EA6AEE" w:rsidRDefault="00EA6AEE" w:rsidP="00EA6AEE">
            <w:pPr>
              <w:pStyle w:val="paragraphscx257401083"/>
              <w:spacing w:before="0" w:beforeAutospacing="0" w:after="0" w:afterAutospacing="0"/>
              <w:textAlignment w:val="baseline"/>
              <w:rPr>
                <w:color w:val="292929"/>
                <w:sz w:val="10"/>
                <w:szCs w:val="18"/>
              </w:rPr>
            </w:pPr>
          </w:p>
          <w:p w:rsidR="00032D16" w:rsidRDefault="00032D16" w:rsidP="00EA6AEE">
            <w:pPr>
              <w:pStyle w:val="paragraphscx257401083"/>
              <w:spacing w:before="0" w:beforeAutospacing="0" w:after="0" w:afterAutospacing="0"/>
              <w:textAlignment w:val="baseline"/>
              <w:rPr>
                <w:color w:val="292929"/>
                <w:sz w:val="10"/>
                <w:szCs w:val="18"/>
              </w:rPr>
            </w:pPr>
          </w:p>
          <w:p w:rsidR="00032D16" w:rsidRPr="00032D16" w:rsidRDefault="00032D16" w:rsidP="00EA6AEE">
            <w:pPr>
              <w:pStyle w:val="paragraphscx257401083"/>
              <w:spacing w:before="0" w:beforeAutospacing="0" w:after="0" w:afterAutospacing="0"/>
              <w:textAlignment w:val="baseline"/>
              <w:rPr>
                <w:color w:val="292929"/>
                <w:sz w:val="10"/>
                <w:szCs w:val="18"/>
              </w:rPr>
            </w:pPr>
          </w:p>
          <w:p w:rsidR="00CE49D3" w:rsidRPr="00B34085" w:rsidRDefault="00EA6AEE" w:rsidP="00EA6AEE">
            <w:pPr>
              <w:pStyle w:val="paragraphscx257401083"/>
              <w:spacing w:before="0" w:beforeAutospacing="0" w:after="0" w:afterAutospacing="0"/>
              <w:jc w:val="center"/>
              <w:textAlignment w:val="baseline"/>
              <w:rPr>
                <w:b/>
                <w:color w:val="C00000"/>
                <w:sz w:val="18"/>
                <w:szCs w:val="18"/>
                <w:u w:val="single"/>
              </w:rPr>
            </w:pPr>
            <w:r w:rsidRPr="00B34085">
              <w:rPr>
                <w:b/>
                <w:color w:val="C00000"/>
                <w:sz w:val="18"/>
                <w:szCs w:val="18"/>
                <w:u w:val="single"/>
              </w:rPr>
              <w:t>Сделай</w:t>
            </w:r>
            <w:r w:rsidR="00B34085">
              <w:rPr>
                <w:b/>
                <w:color w:val="C00000"/>
                <w:sz w:val="18"/>
                <w:szCs w:val="18"/>
                <w:u w:val="single"/>
              </w:rPr>
              <w:t xml:space="preserve"> </w:t>
            </w:r>
            <w:r w:rsidRPr="00B34085">
              <w:rPr>
                <w:b/>
                <w:color w:val="C00000"/>
                <w:sz w:val="18"/>
                <w:szCs w:val="18"/>
                <w:u w:val="single"/>
              </w:rPr>
              <w:t xml:space="preserve"> добро – подари</w:t>
            </w:r>
            <w:r w:rsidR="00B34085">
              <w:rPr>
                <w:b/>
                <w:color w:val="C00000"/>
                <w:sz w:val="18"/>
                <w:szCs w:val="18"/>
                <w:u w:val="single"/>
              </w:rPr>
              <w:t xml:space="preserve"> </w:t>
            </w:r>
            <w:r w:rsidRPr="00B34085">
              <w:rPr>
                <w:b/>
                <w:color w:val="C00000"/>
                <w:sz w:val="18"/>
                <w:szCs w:val="18"/>
                <w:u w:val="single"/>
              </w:rPr>
              <w:t xml:space="preserve"> книгу!</w:t>
            </w:r>
          </w:p>
          <w:p w:rsidR="00EA6AEE" w:rsidRDefault="00EA6AEE" w:rsidP="00EA6AEE">
            <w:pPr>
              <w:pStyle w:val="paragraphscx257401083"/>
              <w:spacing w:before="0" w:beforeAutospacing="0" w:after="0" w:afterAutospacing="0"/>
              <w:jc w:val="both"/>
              <w:textAlignment w:val="baseline"/>
              <w:rPr>
                <w:color w:val="292929"/>
                <w:sz w:val="18"/>
                <w:szCs w:val="18"/>
              </w:rPr>
            </w:pPr>
          </w:p>
          <w:p w:rsidR="005B0300" w:rsidRDefault="00EA6AEE" w:rsidP="00EA6AEE">
            <w:pPr>
              <w:pStyle w:val="paragraphscx257401083"/>
              <w:spacing w:before="0" w:beforeAutospacing="0" w:after="0" w:afterAutospacing="0"/>
              <w:ind w:firstLine="17"/>
              <w:textAlignment w:val="baseline"/>
              <w:rPr>
                <w:color w:val="292929"/>
                <w:sz w:val="18"/>
                <w:szCs w:val="18"/>
              </w:rPr>
            </w:pPr>
            <w:r>
              <w:rPr>
                <w:noProof/>
                <w:color w:val="292929"/>
                <w:sz w:val="18"/>
                <w:szCs w:val="18"/>
              </w:rPr>
              <w:drawing>
                <wp:anchor distT="0" distB="0" distL="114300" distR="114300" simplePos="0" relativeHeight="251662848" behindDoc="1" locked="0" layoutInCell="1" allowOverlap="1">
                  <wp:simplePos x="0" y="0"/>
                  <wp:positionH relativeFrom="column">
                    <wp:posOffset>20699</wp:posOffset>
                  </wp:positionH>
                  <wp:positionV relativeFrom="paragraph">
                    <wp:posOffset>-391169</wp:posOffset>
                  </wp:positionV>
                  <wp:extent cx="690634" cy="689211"/>
                  <wp:effectExtent l="19050" t="0" r="0" b="0"/>
                  <wp:wrapThrough wrapText="bothSides">
                    <wp:wrapPolygon edited="0">
                      <wp:start x="-596" y="0"/>
                      <wp:lineTo x="-596" y="20896"/>
                      <wp:lineTo x="21449" y="20896"/>
                      <wp:lineTo x="21449" y="0"/>
                      <wp:lineTo x="-596" y="0"/>
                    </wp:wrapPolygon>
                  </wp:wrapThrough>
                  <wp:docPr id="2" name="Рисунок 20" descr="C:\Users\Ученик.111\AppData\Local\Microsoft\Windows\Temporary Internet Files\Content.Word\книги подари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Ученик.111\AppData\Local\Microsoft\Windows\Temporary Internet Files\Content.Word\книги подари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lum brigh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634" cy="6892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E49D3" w:rsidRPr="00C73B30">
              <w:rPr>
                <w:color w:val="292929"/>
                <w:sz w:val="18"/>
                <w:szCs w:val="18"/>
              </w:rPr>
              <w:t>14 февраля – день, известный как</w:t>
            </w:r>
            <w:r>
              <w:rPr>
                <w:color w:val="292929"/>
                <w:sz w:val="18"/>
                <w:szCs w:val="18"/>
              </w:rPr>
              <w:t xml:space="preserve"> </w:t>
            </w:r>
            <w:r w:rsidR="00CE49D3" w:rsidRPr="00C73B30">
              <w:rPr>
                <w:color w:val="292929"/>
                <w:sz w:val="18"/>
                <w:szCs w:val="18"/>
              </w:rPr>
              <w:t xml:space="preserve">– </w:t>
            </w:r>
          </w:p>
          <w:p w:rsidR="005B0300" w:rsidRDefault="00CE49D3" w:rsidP="00EA6AEE">
            <w:pPr>
              <w:pStyle w:val="paragraphscx257401083"/>
              <w:spacing w:before="0" w:beforeAutospacing="0" w:after="0" w:afterAutospacing="0"/>
              <w:ind w:firstLine="17"/>
              <w:textAlignment w:val="baseline"/>
              <w:rPr>
                <w:color w:val="292929"/>
                <w:sz w:val="18"/>
                <w:szCs w:val="18"/>
              </w:rPr>
            </w:pPr>
            <w:r w:rsidRPr="00C73B30">
              <w:rPr>
                <w:color w:val="292929"/>
                <w:sz w:val="18"/>
                <w:szCs w:val="18"/>
              </w:rPr>
              <w:t xml:space="preserve">День </w:t>
            </w:r>
            <w:r w:rsidR="005B0300">
              <w:rPr>
                <w:color w:val="292929"/>
                <w:sz w:val="18"/>
                <w:szCs w:val="18"/>
              </w:rPr>
              <w:t>всех влюбленных</w:t>
            </w:r>
            <w:r w:rsidRPr="00C73B30">
              <w:rPr>
                <w:color w:val="292929"/>
                <w:sz w:val="18"/>
                <w:szCs w:val="18"/>
              </w:rPr>
              <w:t xml:space="preserve">. </w:t>
            </w:r>
          </w:p>
          <w:p w:rsidR="005B0300" w:rsidRDefault="00CE49D3" w:rsidP="00EA6AEE">
            <w:pPr>
              <w:pStyle w:val="paragraphscx257401083"/>
              <w:spacing w:before="0" w:beforeAutospacing="0" w:after="0" w:afterAutospacing="0"/>
              <w:ind w:firstLine="17"/>
              <w:textAlignment w:val="baseline"/>
              <w:rPr>
                <w:color w:val="292929"/>
                <w:sz w:val="18"/>
                <w:szCs w:val="18"/>
              </w:rPr>
            </w:pPr>
            <w:r w:rsidRPr="00C73B30">
              <w:rPr>
                <w:color w:val="292929"/>
                <w:sz w:val="18"/>
                <w:szCs w:val="18"/>
              </w:rPr>
              <w:t xml:space="preserve">Но мало кто знает, что с </w:t>
            </w:r>
            <w:r w:rsidRPr="00C73B30">
              <w:rPr>
                <w:color w:val="FF0000"/>
                <w:sz w:val="18"/>
                <w:szCs w:val="18"/>
              </w:rPr>
              <w:t>2012 года</w:t>
            </w:r>
            <w:r w:rsidRPr="00C73B30">
              <w:rPr>
                <w:color w:val="292929"/>
                <w:sz w:val="18"/>
                <w:szCs w:val="18"/>
              </w:rPr>
              <w:t xml:space="preserve"> </w:t>
            </w:r>
          </w:p>
          <w:p w:rsidR="00CE49D3" w:rsidRPr="00C73B30" w:rsidRDefault="00CE49D3" w:rsidP="00EA6AEE">
            <w:pPr>
              <w:pStyle w:val="paragraphscx257401083"/>
              <w:spacing w:before="0" w:beforeAutospacing="0" w:after="0" w:afterAutospacing="0"/>
              <w:ind w:firstLine="17"/>
              <w:textAlignment w:val="baseline"/>
              <w:rPr>
                <w:color w:val="292929"/>
                <w:sz w:val="18"/>
                <w:szCs w:val="18"/>
              </w:rPr>
            </w:pPr>
            <w:r w:rsidRPr="00C73B30">
              <w:rPr>
                <w:color w:val="292929"/>
                <w:sz w:val="18"/>
                <w:szCs w:val="18"/>
              </w:rPr>
              <w:t xml:space="preserve">14 февраля стало знаменательной датой и для книголюбов, ведь это – </w:t>
            </w:r>
            <w:r w:rsidRPr="00CE49D3">
              <w:rPr>
                <w:b/>
                <w:color w:val="C00000"/>
                <w:sz w:val="18"/>
                <w:szCs w:val="18"/>
              </w:rPr>
              <w:t>Международный день дарения книг!</w:t>
            </w:r>
          </w:p>
          <w:p w:rsidR="00CE49D3" w:rsidRPr="00C73B30" w:rsidRDefault="00CE49D3" w:rsidP="00CE49D3">
            <w:pPr>
              <w:pStyle w:val="paragraphscx257401083"/>
              <w:spacing w:before="0" w:beforeAutospacing="0" w:after="0" w:afterAutospacing="0"/>
              <w:ind w:firstLine="300"/>
              <w:jc w:val="both"/>
              <w:textAlignment w:val="baseline"/>
              <w:rPr>
                <w:color w:val="292929"/>
                <w:sz w:val="18"/>
                <w:szCs w:val="18"/>
              </w:rPr>
            </w:pPr>
            <w:r w:rsidRPr="00C73B30">
              <w:rPr>
                <w:color w:val="292929"/>
                <w:sz w:val="18"/>
                <w:szCs w:val="18"/>
              </w:rPr>
              <w:t>Этот праздник является одним из самых молодых в мире, так как ему исполн</w:t>
            </w:r>
            <w:r>
              <w:rPr>
                <w:color w:val="292929"/>
                <w:sz w:val="18"/>
                <w:szCs w:val="18"/>
              </w:rPr>
              <w:t>илось</w:t>
            </w:r>
            <w:r w:rsidRPr="00C73B30">
              <w:rPr>
                <w:color w:val="292929"/>
                <w:sz w:val="18"/>
                <w:szCs w:val="18"/>
              </w:rPr>
              <w:t xml:space="preserve"> всего пять лет. Несмотря на это, он успел объединить всех, кто любит читать и дарить книги.</w:t>
            </w:r>
          </w:p>
          <w:p w:rsidR="00CE49D3" w:rsidRDefault="00CE49D3" w:rsidP="00CE49D3">
            <w:pPr>
              <w:pStyle w:val="paragraphscx257401083"/>
              <w:spacing w:before="0" w:beforeAutospacing="0" w:after="0" w:afterAutospacing="0"/>
              <w:ind w:firstLine="300"/>
              <w:jc w:val="both"/>
              <w:textAlignment w:val="baseline"/>
              <w:rPr>
                <w:color w:val="292929"/>
                <w:sz w:val="18"/>
                <w:szCs w:val="18"/>
              </w:rPr>
            </w:pPr>
            <w:r w:rsidRPr="00C73B30">
              <w:rPr>
                <w:color w:val="292929"/>
                <w:sz w:val="18"/>
                <w:szCs w:val="18"/>
              </w:rPr>
              <w:t xml:space="preserve">Идея праздника родилась у американки </w:t>
            </w:r>
            <w:r w:rsidRPr="00C73B30">
              <w:rPr>
                <w:rStyle w:val="ac"/>
                <w:color w:val="292929"/>
                <w:sz w:val="18"/>
                <w:szCs w:val="18"/>
              </w:rPr>
              <w:t>Эмми Бродмур -  матери троих детей</w:t>
            </w:r>
            <w:r w:rsidRPr="00C73B30">
              <w:rPr>
                <w:color w:val="292929"/>
                <w:sz w:val="18"/>
                <w:szCs w:val="18"/>
              </w:rPr>
              <w:t xml:space="preserve"> после того, как сын спросил ее, почему не существует дня, когда бы люди дарили друг другу книги. И теперь эту инициативу поддерживают во всем мире!</w:t>
            </w:r>
          </w:p>
          <w:p w:rsidR="00CE49D3" w:rsidRDefault="00CE49D3" w:rsidP="00032D16">
            <w:pPr>
              <w:pStyle w:val="paragraphscx257401083"/>
              <w:spacing w:before="0" w:beforeAutospacing="0" w:after="0" w:afterAutospacing="0"/>
              <w:ind w:firstLine="300"/>
              <w:jc w:val="both"/>
              <w:textAlignment w:val="baseline"/>
              <w:rPr>
                <w:color w:val="292929"/>
                <w:sz w:val="18"/>
                <w:szCs w:val="18"/>
              </w:rPr>
            </w:pPr>
            <w:r w:rsidRPr="00C73B30">
              <w:rPr>
                <w:color w:val="292929"/>
                <w:sz w:val="18"/>
                <w:szCs w:val="18"/>
              </w:rPr>
              <w:t xml:space="preserve">Было бы очень хорошо, если бы каждый из нас вместе с валентинками подарил книгу – и не обязательно, чтобы она была новой. Ведь так мы распространим по всему миру любовь к чтению! К тому же, кому-то может быть интересно то, что пылится у нас на полке. Её цель простая и добрая – </w:t>
            </w:r>
            <w:r w:rsidRPr="00CE49D3">
              <w:rPr>
                <w:color w:val="C00000"/>
                <w:sz w:val="18"/>
                <w:szCs w:val="18"/>
              </w:rPr>
              <w:t>ПОДАРИТЬ РЕБЕНКУ ХОРОШУЮ КНИГУ!</w:t>
            </w:r>
            <w:r w:rsidRPr="00C73B30">
              <w:rPr>
                <w:color w:val="292929"/>
                <w:sz w:val="18"/>
                <w:szCs w:val="18"/>
              </w:rPr>
              <w:t xml:space="preserve"> И, если получится, вдохновить и организовать других людей на такой же замечательный поступок.</w:t>
            </w:r>
          </w:p>
          <w:p w:rsidR="00CE49D3" w:rsidRPr="00EA6AEE" w:rsidRDefault="00CE49D3" w:rsidP="00CE49D3">
            <w:pPr>
              <w:pStyle w:val="paragraphscx257401083"/>
              <w:spacing w:before="0" w:beforeAutospacing="0" w:after="0" w:afterAutospacing="0"/>
              <w:ind w:firstLine="300"/>
              <w:jc w:val="both"/>
              <w:textAlignment w:val="baseline"/>
              <w:rPr>
                <w:color w:val="292929"/>
                <w:sz w:val="10"/>
                <w:szCs w:val="18"/>
              </w:rPr>
            </w:pPr>
          </w:p>
          <w:p w:rsidR="00CE49D3" w:rsidRPr="00C73B30" w:rsidRDefault="00CE49D3" w:rsidP="00CE49D3">
            <w:pPr>
              <w:pStyle w:val="paragraphscx257401083"/>
              <w:spacing w:before="0" w:beforeAutospacing="0" w:after="0" w:afterAutospacing="0"/>
              <w:ind w:firstLine="17"/>
              <w:jc w:val="center"/>
              <w:textAlignment w:val="baseline"/>
              <w:rPr>
                <w:color w:val="292929"/>
                <w:sz w:val="18"/>
                <w:szCs w:val="18"/>
              </w:rPr>
            </w:pPr>
            <w:r w:rsidRPr="00C73B30">
              <w:rPr>
                <w:rStyle w:val="ac"/>
                <w:color w:val="008080"/>
                <w:sz w:val="18"/>
                <w:szCs w:val="18"/>
              </w:rPr>
              <w:t xml:space="preserve">Три простых способа отпраздновать </w:t>
            </w:r>
          </w:p>
          <w:p w:rsidR="00CE49D3" w:rsidRPr="00C73B30" w:rsidRDefault="00CE49D3" w:rsidP="00CE49D3">
            <w:pPr>
              <w:pStyle w:val="paragraphscx257401083"/>
              <w:spacing w:before="0" w:beforeAutospacing="0" w:after="0" w:afterAutospacing="0"/>
              <w:ind w:firstLine="17"/>
              <w:jc w:val="center"/>
              <w:textAlignment w:val="baseline"/>
              <w:rPr>
                <w:color w:val="292929"/>
                <w:sz w:val="18"/>
                <w:szCs w:val="18"/>
              </w:rPr>
            </w:pPr>
            <w:r w:rsidRPr="00C73B30">
              <w:rPr>
                <w:rStyle w:val="ac"/>
                <w:color w:val="008080"/>
                <w:sz w:val="18"/>
                <w:szCs w:val="18"/>
              </w:rPr>
              <w:t>Международный день дарения книг!</w:t>
            </w:r>
          </w:p>
          <w:p w:rsidR="00CE49D3" w:rsidRPr="00C73B30" w:rsidRDefault="00CE49D3" w:rsidP="00CE49D3">
            <w:pPr>
              <w:pStyle w:val="paragraphscx257401083"/>
              <w:spacing w:before="0" w:beforeAutospacing="0" w:after="0" w:afterAutospacing="0"/>
              <w:ind w:firstLine="705"/>
              <w:jc w:val="center"/>
              <w:textAlignment w:val="baseline"/>
              <w:rPr>
                <w:color w:val="292929"/>
                <w:sz w:val="18"/>
                <w:szCs w:val="18"/>
              </w:rPr>
            </w:pPr>
            <w:r w:rsidRPr="00C73B30">
              <w:rPr>
                <w:color w:val="292929"/>
                <w:sz w:val="18"/>
                <w:szCs w:val="18"/>
              </w:rPr>
              <w:t> </w:t>
            </w:r>
          </w:p>
          <w:p w:rsidR="00CE49D3" w:rsidRPr="00CE49D3" w:rsidRDefault="00CE49D3" w:rsidP="00CE49D3">
            <w:pPr>
              <w:pStyle w:val="paragraphscx257401083"/>
              <w:spacing w:before="0" w:beforeAutospacing="0" w:after="0" w:afterAutospacing="0"/>
              <w:ind w:firstLine="17"/>
              <w:jc w:val="both"/>
              <w:textAlignment w:val="baseline"/>
              <w:rPr>
                <w:b/>
                <w:i/>
                <w:color w:val="C00000"/>
                <w:sz w:val="18"/>
                <w:szCs w:val="18"/>
              </w:rPr>
            </w:pPr>
            <w:r w:rsidRPr="00CE49D3">
              <w:rPr>
                <w:rStyle w:val="ac"/>
                <w:b w:val="0"/>
                <w:i/>
                <w:color w:val="C00000"/>
                <w:sz w:val="18"/>
                <w:szCs w:val="18"/>
              </w:rPr>
              <w:t xml:space="preserve">1. </w:t>
            </w:r>
            <w:r w:rsidRPr="00CE49D3">
              <w:rPr>
                <w:b/>
                <w:i/>
                <w:color w:val="C00000"/>
                <w:sz w:val="18"/>
                <w:szCs w:val="18"/>
              </w:rPr>
              <w:t>Подарить книгу другу или члену семьи.</w:t>
            </w:r>
          </w:p>
          <w:p w:rsidR="00CE49D3" w:rsidRPr="00C73B30" w:rsidRDefault="00CE49D3" w:rsidP="00CE49D3">
            <w:pPr>
              <w:pStyle w:val="paragraphscx257401083"/>
              <w:spacing w:before="0" w:beforeAutospacing="0" w:after="0" w:afterAutospacing="0"/>
              <w:jc w:val="both"/>
              <w:textAlignment w:val="baseline"/>
              <w:rPr>
                <w:color w:val="292929"/>
                <w:sz w:val="18"/>
                <w:szCs w:val="18"/>
              </w:rPr>
            </w:pPr>
            <w:r w:rsidRPr="00C73B30">
              <w:rPr>
                <w:color w:val="292929"/>
                <w:sz w:val="18"/>
                <w:szCs w:val="18"/>
              </w:rPr>
              <w:t>Отпразднуйте Международный день дарения книг, подарив ребенку новую или вашу старую книгу.</w:t>
            </w:r>
          </w:p>
          <w:p w:rsidR="00CE49D3" w:rsidRPr="00CE49D3" w:rsidRDefault="00CE49D3" w:rsidP="00CE49D3">
            <w:pPr>
              <w:pStyle w:val="paragraphscx257401083"/>
              <w:spacing w:before="0" w:beforeAutospacing="0" w:after="0" w:afterAutospacing="0"/>
              <w:ind w:firstLine="17"/>
              <w:jc w:val="both"/>
              <w:textAlignment w:val="baseline"/>
              <w:rPr>
                <w:b/>
                <w:i/>
                <w:color w:val="C00000"/>
                <w:sz w:val="18"/>
                <w:szCs w:val="18"/>
              </w:rPr>
            </w:pPr>
            <w:r w:rsidRPr="00CE49D3">
              <w:rPr>
                <w:rStyle w:val="ac"/>
                <w:b w:val="0"/>
                <w:i/>
                <w:color w:val="C00000"/>
                <w:sz w:val="18"/>
                <w:szCs w:val="18"/>
              </w:rPr>
              <w:t>2.</w:t>
            </w:r>
            <w:r w:rsidRPr="00CE49D3">
              <w:rPr>
                <w:b/>
                <w:i/>
                <w:color w:val="C00000"/>
                <w:sz w:val="18"/>
                <w:szCs w:val="18"/>
              </w:rPr>
              <w:t xml:space="preserve"> Оставьте книгу в зале ожидания или фойе.</w:t>
            </w:r>
          </w:p>
          <w:p w:rsidR="00CE49D3" w:rsidRPr="00EA6AEE" w:rsidRDefault="00CE49D3" w:rsidP="00EA6AEE">
            <w:pPr>
              <w:pStyle w:val="paragraphscx257401083"/>
              <w:spacing w:before="0" w:beforeAutospacing="0" w:after="0" w:afterAutospacing="0"/>
              <w:ind w:firstLine="300"/>
              <w:jc w:val="both"/>
              <w:textAlignment w:val="baseline"/>
              <w:rPr>
                <w:b/>
                <w:i/>
                <w:color w:val="C00000"/>
                <w:sz w:val="18"/>
                <w:szCs w:val="18"/>
              </w:rPr>
            </w:pPr>
            <w:r w:rsidRPr="00C73B30">
              <w:rPr>
                <w:color w:val="292929"/>
                <w:sz w:val="18"/>
                <w:szCs w:val="18"/>
              </w:rPr>
              <w:t xml:space="preserve">Выберите комнату ожидания, где дети вынуждены проводить много времени и где нет хороших книг. Приобретите хорошую книгу и положите ее тайно или открыто в выбранной вами приемной или фойе. </w:t>
            </w:r>
            <w:r w:rsidRPr="00EA6AEE">
              <w:rPr>
                <w:rStyle w:val="ac"/>
                <w:b w:val="0"/>
                <w:i/>
                <w:color w:val="C00000"/>
                <w:sz w:val="18"/>
                <w:szCs w:val="18"/>
              </w:rPr>
              <w:t>3.</w:t>
            </w:r>
            <w:r w:rsidRPr="00EA6AEE">
              <w:rPr>
                <w:b/>
                <w:i/>
                <w:color w:val="C00000"/>
                <w:sz w:val="18"/>
                <w:szCs w:val="18"/>
              </w:rPr>
              <w:t xml:space="preserve"> Пожертвуйте свои книги.</w:t>
            </w:r>
          </w:p>
          <w:p w:rsidR="00CE49D3" w:rsidRPr="00C73B30" w:rsidRDefault="00CE49D3" w:rsidP="00EA6AEE">
            <w:pPr>
              <w:pStyle w:val="paragraphscx257401083"/>
              <w:spacing w:before="0" w:beforeAutospacing="0" w:after="0" w:afterAutospacing="0"/>
              <w:ind w:firstLine="300"/>
              <w:textAlignment w:val="baseline"/>
              <w:rPr>
                <w:color w:val="292929"/>
                <w:sz w:val="18"/>
                <w:szCs w:val="18"/>
              </w:rPr>
            </w:pPr>
            <w:r w:rsidRPr="00C73B30">
              <w:rPr>
                <w:color w:val="292929"/>
                <w:sz w:val="18"/>
                <w:szCs w:val="18"/>
              </w:rPr>
              <w:t xml:space="preserve">Упакуйте коробку книг, которые уже не нужны </w:t>
            </w:r>
            <w:r w:rsidR="00EA6AEE">
              <w:rPr>
                <w:color w:val="292929"/>
                <w:sz w:val="18"/>
                <w:szCs w:val="18"/>
              </w:rPr>
              <w:t>вам</w:t>
            </w:r>
            <w:r w:rsidRPr="00C73B30">
              <w:rPr>
                <w:color w:val="292929"/>
                <w:sz w:val="18"/>
                <w:szCs w:val="18"/>
              </w:rPr>
              <w:t xml:space="preserve"> и </w:t>
            </w:r>
            <w:r w:rsidR="00032D16">
              <w:rPr>
                <w:color w:val="292929"/>
                <w:sz w:val="18"/>
                <w:szCs w:val="18"/>
              </w:rPr>
              <w:t xml:space="preserve">подарите </w:t>
            </w:r>
            <w:r w:rsidRPr="00C73B30">
              <w:rPr>
                <w:color w:val="292929"/>
                <w:sz w:val="18"/>
                <w:szCs w:val="18"/>
              </w:rPr>
              <w:t xml:space="preserve"> их </w:t>
            </w:r>
            <w:r>
              <w:rPr>
                <w:color w:val="292929"/>
                <w:sz w:val="18"/>
                <w:szCs w:val="18"/>
              </w:rPr>
              <w:t xml:space="preserve">школьной библиотеке, </w:t>
            </w:r>
            <w:r w:rsidRPr="00C73B30">
              <w:rPr>
                <w:color w:val="292929"/>
                <w:sz w:val="18"/>
                <w:szCs w:val="18"/>
              </w:rPr>
              <w:t>детской больнице, приюту.</w:t>
            </w:r>
          </w:p>
          <w:p w:rsidR="00CE49D3" w:rsidRPr="00032D16" w:rsidRDefault="00CE49D3" w:rsidP="00032D16">
            <w:pPr>
              <w:pStyle w:val="paragraphscx257401083"/>
              <w:spacing w:before="0" w:beforeAutospacing="0" w:after="0" w:afterAutospacing="0"/>
              <w:ind w:firstLine="300"/>
              <w:jc w:val="center"/>
              <w:textAlignment w:val="baseline"/>
              <w:rPr>
                <w:b/>
                <w:color w:val="C00000"/>
                <w:sz w:val="18"/>
                <w:szCs w:val="18"/>
              </w:rPr>
            </w:pPr>
            <w:r w:rsidRPr="00032D16">
              <w:rPr>
                <w:b/>
                <w:color w:val="C00000"/>
                <w:sz w:val="18"/>
                <w:szCs w:val="18"/>
              </w:rPr>
              <w:t>Давайте поддержим идею, и пусть книголюбов станет еще больше!</w:t>
            </w:r>
          </w:p>
          <w:p w:rsidR="00BC7FA3" w:rsidRPr="00411AE8" w:rsidRDefault="00BC7FA3" w:rsidP="00BC7FA3">
            <w:pPr>
              <w:rPr>
                <w:rFonts w:ascii="Times New Roman" w:hAnsi="Times New Roman" w:cs="Times New Roman"/>
                <w:b/>
                <w:sz w:val="2"/>
              </w:rPr>
            </w:pPr>
          </w:p>
        </w:tc>
      </w:tr>
    </w:tbl>
    <w:p w:rsidR="00F407EB" w:rsidRPr="00DC0711" w:rsidRDefault="0009616D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  <w:r w:rsidRPr="00DC071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36576" distB="36576" distL="36576" distR="36576" simplePos="0" relativeHeight="251657728" behindDoc="0" locked="0" layoutInCell="1" allowOverlap="1">
            <wp:simplePos x="0" y="0"/>
            <wp:positionH relativeFrom="column">
              <wp:posOffset>8902065</wp:posOffset>
            </wp:positionH>
            <wp:positionV relativeFrom="paragraph">
              <wp:posOffset>3159125</wp:posOffset>
            </wp:positionV>
            <wp:extent cx="1980565" cy="1970405"/>
            <wp:effectExtent l="19050" t="0" r="635" b="0"/>
            <wp:wrapNone/>
            <wp:docPr id="15" name="Рисунок 15" descr="J02857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J0285782"/>
                    <pic:cNvPicPr preferRelativeResize="0">
                      <a:picLocks noChangeArrowheads="1" noChangeShapeType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565" cy="1970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0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sectPr w:rsidR="00F407EB" w:rsidRPr="00DC0711" w:rsidSect="00032D16">
      <w:footerReference w:type="default" r:id="rId35"/>
      <w:pgSz w:w="11906" w:h="16838"/>
      <w:pgMar w:top="284" w:right="566" w:bottom="142" w:left="720" w:header="510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5709" w:rsidRDefault="00AF5709" w:rsidP="00DE40EB">
      <w:pPr>
        <w:spacing w:after="0" w:line="240" w:lineRule="auto"/>
      </w:pPr>
      <w:r>
        <w:separator/>
      </w:r>
    </w:p>
  </w:endnote>
  <w:endnote w:type="continuationSeparator" w:id="1">
    <w:p w:rsidR="00AF5709" w:rsidRDefault="00AF5709" w:rsidP="00DE4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C23" w:rsidRDefault="000F1AC8">
    <w:pPr>
      <w:pStyle w:val="aa"/>
    </w:pPr>
    <w:r>
      <w:t>Минвалеева Л.Г., 2018</w:t>
    </w:r>
    <w:r w:rsidR="00054C23">
      <w:t xml:space="preserve"> г.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5709" w:rsidRDefault="00AF5709" w:rsidP="00DE40EB">
      <w:pPr>
        <w:spacing w:after="0" w:line="240" w:lineRule="auto"/>
      </w:pPr>
      <w:r>
        <w:separator/>
      </w:r>
    </w:p>
  </w:footnote>
  <w:footnote w:type="continuationSeparator" w:id="1">
    <w:p w:rsidR="00AF5709" w:rsidRDefault="00AF5709" w:rsidP="00DE40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14EA"/>
    <w:multiLevelType w:val="hybridMultilevel"/>
    <w:tmpl w:val="FF68E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1B2D75"/>
    <w:multiLevelType w:val="hybridMultilevel"/>
    <w:tmpl w:val="3E98BF7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9926CA"/>
    <w:multiLevelType w:val="hybridMultilevel"/>
    <w:tmpl w:val="BFA227EC"/>
    <w:lvl w:ilvl="0" w:tplc="0419000B">
      <w:start w:val="1"/>
      <w:numFmt w:val="bullet"/>
      <w:lvlText w:val=""/>
      <w:lvlJc w:val="left"/>
      <w:pPr>
        <w:ind w:left="6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3">
    <w:nsid w:val="6DA52DB3"/>
    <w:multiLevelType w:val="hybridMultilevel"/>
    <w:tmpl w:val="84065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872963"/>
    <w:multiLevelType w:val="hybridMultilevel"/>
    <w:tmpl w:val="9634E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62466">
      <o:colormenu v:ext="edit" strokecolor="none [3212]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74399"/>
    <w:rsid w:val="00011137"/>
    <w:rsid w:val="00011FFE"/>
    <w:rsid w:val="000173D5"/>
    <w:rsid w:val="00032D16"/>
    <w:rsid w:val="00036CEC"/>
    <w:rsid w:val="00044B4A"/>
    <w:rsid w:val="00047EEB"/>
    <w:rsid w:val="00054C23"/>
    <w:rsid w:val="00054F09"/>
    <w:rsid w:val="00055C3E"/>
    <w:rsid w:val="000615A0"/>
    <w:rsid w:val="000641E7"/>
    <w:rsid w:val="00066ACE"/>
    <w:rsid w:val="0007253A"/>
    <w:rsid w:val="00073E9B"/>
    <w:rsid w:val="00090384"/>
    <w:rsid w:val="0009616D"/>
    <w:rsid w:val="000A3B7D"/>
    <w:rsid w:val="000B1E32"/>
    <w:rsid w:val="000B486C"/>
    <w:rsid w:val="000C6988"/>
    <w:rsid w:val="000D3A8F"/>
    <w:rsid w:val="000E15B4"/>
    <w:rsid w:val="000E2E1C"/>
    <w:rsid w:val="000E31C7"/>
    <w:rsid w:val="000F1AC8"/>
    <w:rsid w:val="000F7446"/>
    <w:rsid w:val="00104819"/>
    <w:rsid w:val="0013146A"/>
    <w:rsid w:val="001515A7"/>
    <w:rsid w:val="00161E9C"/>
    <w:rsid w:val="00174399"/>
    <w:rsid w:val="00190A04"/>
    <w:rsid w:val="001B7E1B"/>
    <w:rsid w:val="001E706E"/>
    <w:rsid w:val="001F3B73"/>
    <w:rsid w:val="00203EDD"/>
    <w:rsid w:val="002046C9"/>
    <w:rsid w:val="002062B8"/>
    <w:rsid w:val="00211641"/>
    <w:rsid w:val="00215217"/>
    <w:rsid w:val="00231DB4"/>
    <w:rsid w:val="00237FDB"/>
    <w:rsid w:val="002502D0"/>
    <w:rsid w:val="00252669"/>
    <w:rsid w:val="00254648"/>
    <w:rsid w:val="00261672"/>
    <w:rsid w:val="00271169"/>
    <w:rsid w:val="002739C1"/>
    <w:rsid w:val="002760B9"/>
    <w:rsid w:val="002A1DD6"/>
    <w:rsid w:val="002A43C2"/>
    <w:rsid w:val="002A7208"/>
    <w:rsid w:val="002B1456"/>
    <w:rsid w:val="002B1915"/>
    <w:rsid w:val="002C28EE"/>
    <w:rsid w:val="002D05B1"/>
    <w:rsid w:val="002D0E3B"/>
    <w:rsid w:val="002D218A"/>
    <w:rsid w:val="002E0F1D"/>
    <w:rsid w:val="002E3BCE"/>
    <w:rsid w:val="002E3DF5"/>
    <w:rsid w:val="002E4C93"/>
    <w:rsid w:val="002F3D37"/>
    <w:rsid w:val="002F49F0"/>
    <w:rsid w:val="00301D34"/>
    <w:rsid w:val="0030578A"/>
    <w:rsid w:val="00307530"/>
    <w:rsid w:val="00313A19"/>
    <w:rsid w:val="00342125"/>
    <w:rsid w:val="0035293D"/>
    <w:rsid w:val="00381FDD"/>
    <w:rsid w:val="003A68F8"/>
    <w:rsid w:val="003A697C"/>
    <w:rsid w:val="003D2E94"/>
    <w:rsid w:val="003D4222"/>
    <w:rsid w:val="003D626F"/>
    <w:rsid w:val="00402899"/>
    <w:rsid w:val="00411AE8"/>
    <w:rsid w:val="00416C58"/>
    <w:rsid w:val="004178C3"/>
    <w:rsid w:val="004274A6"/>
    <w:rsid w:val="0043038C"/>
    <w:rsid w:val="00431CE4"/>
    <w:rsid w:val="00445250"/>
    <w:rsid w:val="004502BB"/>
    <w:rsid w:val="00453949"/>
    <w:rsid w:val="00453BDC"/>
    <w:rsid w:val="00462741"/>
    <w:rsid w:val="0049537D"/>
    <w:rsid w:val="004A0AA4"/>
    <w:rsid w:val="004A2F3E"/>
    <w:rsid w:val="004D6438"/>
    <w:rsid w:val="00513294"/>
    <w:rsid w:val="005141D1"/>
    <w:rsid w:val="00525DF6"/>
    <w:rsid w:val="00537605"/>
    <w:rsid w:val="00542425"/>
    <w:rsid w:val="00545420"/>
    <w:rsid w:val="005652F0"/>
    <w:rsid w:val="00567BC3"/>
    <w:rsid w:val="005753FC"/>
    <w:rsid w:val="00585AC8"/>
    <w:rsid w:val="005A379F"/>
    <w:rsid w:val="005A3BB9"/>
    <w:rsid w:val="005A3DD3"/>
    <w:rsid w:val="005B0300"/>
    <w:rsid w:val="005E1C84"/>
    <w:rsid w:val="005E5106"/>
    <w:rsid w:val="005F7399"/>
    <w:rsid w:val="0060032E"/>
    <w:rsid w:val="00601B89"/>
    <w:rsid w:val="006614C2"/>
    <w:rsid w:val="00674E6F"/>
    <w:rsid w:val="00677331"/>
    <w:rsid w:val="00682010"/>
    <w:rsid w:val="00684C77"/>
    <w:rsid w:val="00695A92"/>
    <w:rsid w:val="00696498"/>
    <w:rsid w:val="006A161C"/>
    <w:rsid w:val="006A42D0"/>
    <w:rsid w:val="006A7074"/>
    <w:rsid w:val="006B1813"/>
    <w:rsid w:val="006B29B4"/>
    <w:rsid w:val="006C0F79"/>
    <w:rsid w:val="006D17A0"/>
    <w:rsid w:val="006D7F40"/>
    <w:rsid w:val="006F18CD"/>
    <w:rsid w:val="006F3348"/>
    <w:rsid w:val="007001FC"/>
    <w:rsid w:val="00700B7F"/>
    <w:rsid w:val="0070683C"/>
    <w:rsid w:val="00711C67"/>
    <w:rsid w:val="007133B6"/>
    <w:rsid w:val="007151DB"/>
    <w:rsid w:val="00716307"/>
    <w:rsid w:val="007307CF"/>
    <w:rsid w:val="007542D1"/>
    <w:rsid w:val="00754445"/>
    <w:rsid w:val="00771C50"/>
    <w:rsid w:val="0079503D"/>
    <w:rsid w:val="007A1440"/>
    <w:rsid w:val="007B6612"/>
    <w:rsid w:val="007C3657"/>
    <w:rsid w:val="007E28E5"/>
    <w:rsid w:val="007F378B"/>
    <w:rsid w:val="00801DC8"/>
    <w:rsid w:val="00802980"/>
    <w:rsid w:val="00804F61"/>
    <w:rsid w:val="008139E1"/>
    <w:rsid w:val="00815D8F"/>
    <w:rsid w:val="00823091"/>
    <w:rsid w:val="00846C9F"/>
    <w:rsid w:val="00846E07"/>
    <w:rsid w:val="00851C2C"/>
    <w:rsid w:val="00857532"/>
    <w:rsid w:val="00885480"/>
    <w:rsid w:val="008A07E5"/>
    <w:rsid w:val="008A4CEB"/>
    <w:rsid w:val="008B205A"/>
    <w:rsid w:val="008B2119"/>
    <w:rsid w:val="008F1F09"/>
    <w:rsid w:val="00924723"/>
    <w:rsid w:val="009373CD"/>
    <w:rsid w:val="009602FC"/>
    <w:rsid w:val="009746F0"/>
    <w:rsid w:val="00976CE4"/>
    <w:rsid w:val="009811F8"/>
    <w:rsid w:val="00992DCF"/>
    <w:rsid w:val="009A348F"/>
    <w:rsid w:val="009A35C3"/>
    <w:rsid w:val="009B712A"/>
    <w:rsid w:val="009C266B"/>
    <w:rsid w:val="009C5EA6"/>
    <w:rsid w:val="009D0D01"/>
    <w:rsid w:val="009F1525"/>
    <w:rsid w:val="009F3B6C"/>
    <w:rsid w:val="00A1095E"/>
    <w:rsid w:val="00A13E95"/>
    <w:rsid w:val="00A14052"/>
    <w:rsid w:val="00A27E75"/>
    <w:rsid w:val="00A35308"/>
    <w:rsid w:val="00A376F4"/>
    <w:rsid w:val="00A400E9"/>
    <w:rsid w:val="00A423D1"/>
    <w:rsid w:val="00A44A0D"/>
    <w:rsid w:val="00A516CC"/>
    <w:rsid w:val="00A62CAC"/>
    <w:rsid w:val="00A74A08"/>
    <w:rsid w:val="00A80BF5"/>
    <w:rsid w:val="00A80E54"/>
    <w:rsid w:val="00A86A2C"/>
    <w:rsid w:val="00A94CF6"/>
    <w:rsid w:val="00A959C3"/>
    <w:rsid w:val="00AA163A"/>
    <w:rsid w:val="00AA465C"/>
    <w:rsid w:val="00AC02EB"/>
    <w:rsid w:val="00AF030C"/>
    <w:rsid w:val="00AF08A9"/>
    <w:rsid w:val="00AF5356"/>
    <w:rsid w:val="00AF5709"/>
    <w:rsid w:val="00AF6DC6"/>
    <w:rsid w:val="00B02954"/>
    <w:rsid w:val="00B12EE7"/>
    <w:rsid w:val="00B205E7"/>
    <w:rsid w:val="00B34085"/>
    <w:rsid w:val="00B4713C"/>
    <w:rsid w:val="00B70EA8"/>
    <w:rsid w:val="00B77D3B"/>
    <w:rsid w:val="00B87528"/>
    <w:rsid w:val="00B90A71"/>
    <w:rsid w:val="00BA3B01"/>
    <w:rsid w:val="00BB17CE"/>
    <w:rsid w:val="00BB2A2B"/>
    <w:rsid w:val="00BB2A7B"/>
    <w:rsid w:val="00BB467E"/>
    <w:rsid w:val="00BC7FA3"/>
    <w:rsid w:val="00BD7FB8"/>
    <w:rsid w:val="00C11C71"/>
    <w:rsid w:val="00C11CD5"/>
    <w:rsid w:val="00C17E66"/>
    <w:rsid w:val="00C3464F"/>
    <w:rsid w:val="00C53F0D"/>
    <w:rsid w:val="00C6677B"/>
    <w:rsid w:val="00C81318"/>
    <w:rsid w:val="00C8380C"/>
    <w:rsid w:val="00C91B24"/>
    <w:rsid w:val="00CC39BC"/>
    <w:rsid w:val="00CC4EA6"/>
    <w:rsid w:val="00CC6173"/>
    <w:rsid w:val="00CD0254"/>
    <w:rsid w:val="00CD67DF"/>
    <w:rsid w:val="00CE015E"/>
    <w:rsid w:val="00CE1CD2"/>
    <w:rsid w:val="00CE49D3"/>
    <w:rsid w:val="00CE6666"/>
    <w:rsid w:val="00CF3A00"/>
    <w:rsid w:val="00CF53AD"/>
    <w:rsid w:val="00D00A6E"/>
    <w:rsid w:val="00D0165E"/>
    <w:rsid w:val="00D10633"/>
    <w:rsid w:val="00D113A9"/>
    <w:rsid w:val="00D1186D"/>
    <w:rsid w:val="00D168D3"/>
    <w:rsid w:val="00D331EB"/>
    <w:rsid w:val="00D336A8"/>
    <w:rsid w:val="00D344F4"/>
    <w:rsid w:val="00D348D0"/>
    <w:rsid w:val="00D34BB2"/>
    <w:rsid w:val="00D47461"/>
    <w:rsid w:val="00D55046"/>
    <w:rsid w:val="00D67F6F"/>
    <w:rsid w:val="00D84287"/>
    <w:rsid w:val="00D85630"/>
    <w:rsid w:val="00D96498"/>
    <w:rsid w:val="00DA0E83"/>
    <w:rsid w:val="00DB0C1F"/>
    <w:rsid w:val="00DC00D6"/>
    <w:rsid w:val="00DC0711"/>
    <w:rsid w:val="00DD3C3C"/>
    <w:rsid w:val="00DD744F"/>
    <w:rsid w:val="00DE40EB"/>
    <w:rsid w:val="00DE5100"/>
    <w:rsid w:val="00DF5361"/>
    <w:rsid w:val="00E00932"/>
    <w:rsid w:val="00E065F0"/>
    <w:rsid w:val="00E2267A"/>
    <w:rsid w:val="00E34105"/>
    <w:rsid w:val="00E47505"/>
    <w:rsid w:val="00E500AC"/>
    <w:rsid w:val="00E810FE"/>
    <w:rsid w:val="00EA6AEE"/>
    <w:rsid w:val="00EB0B94"/>
    <w:rsid w:val="00EB430C"/>
    <w:rsid w:val="00EC299A"/>
    <w:rsid w:val="00F07A89"/>
    <w:rsid w:val="00F118CA"/>
    <w:rsid w:val="00F12387"/>
    <w:rsid w:val="00F13167"/>
    <w:rsid w:val="00F35DA3"/>
    <w:rsid w:val="00F37234"/>
    <w:rsid w:val="00F407EB"/>
    <w:rsid w:val="00F40D08"/>
    <w:rsid w:val="00F44D1F"/>
    <w:rsid w:val="00F467DF"/>
    <w:rsid w:val="00F50207"/>
    <w:rsid w:val="00F61FCD"/>
    <w:rsid w:val="00F6598E"/>
    <w:rsid w:val="00F6776B"/>
    <w:rsid w:val="00F709B9"/>
    <w:rsid w:val="00F77F3D"/>
    <w:rsid w:val="00F832DD"/>
    <w:rsid w:val="00F84651"/>
    <w:rsid w:val="00F94394"/>
    <w:rsid w:val="00FA5D7C"/>
    <w:rsid w:val="00FB33ED"/>
    <w:rsid w:val="00FC3777"/>
    <w:rsid w:val="00FD3E9B"/>
    <w:rsid w:val="00FE0148"/>
    <w:rsid w:val="00FE471A"/>
    <w:rsid w:val="00FE67C3"/>
    <w:rsid w:val="00FF4B55"/>
    <w:rsid w:val="00FF6B09"/>
    <w:rsid w:val="00FF7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CEB"/>
  </w:style>
  <w:style w:type="paragraph" w:styleId="1">
    <w:name w:val="heading 1"/>
    <w:basedOn w:val="a"/>
    <w:next w:val="a"/>
    <w:link w:val="10"/>
    <w:uiPriority w:val="9"/>
    <w:qFormat/>
    <w:rsid w:val="007950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qFormat/>
    <w:rsid w:val="0035293D"/>
    <w:pPr>
      <w:spacing w:after="0" w:line="240" w:lineRule="auto"/>
      <w:outlineLvl w:val="1"/>
    </w:pPr>
    <w:rPr>
      <w:rFonts w:ascii="Century Schoolbook" w:eastAsia="Times New Roman" w:hAnsi="Century Schoolbook" w:cs="Times New Roman"/>
      <w:caps/>
      <w:color w:val="000000"/>
      <w:kern w:val="28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838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16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474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7253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5293D"/>
    <w:rPr>
      <w:rFonts w:ascii="Century Schoolbook" w:eastAsia="Times New Roman" w:hAnsi="Century Schoolbook" w:cs="Times New Roman"/>
      <w:caps/>
      <w:color w:val="000000"/>
      <w:kern w:val="28"/>
      <w:sz w:val="28"/>
      <w:szCs w:val="28"/>
    </w:rPr>
  </w:style>
  <w:style w:type="paragraph" w:styleId="a7">
    <w:name w:val="Normal (Web)"/>
    <w:basedOn w:val="a"/>
    <w:uiPriority w:val="99"/>
    <w:unhideWhenUsed/>
    <w:rsid w:val="00F84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DE4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E40EB"/>
  </w:style>
  <w:style w:type="paragraph" w:styleId="aa">
    <w:name w:val="footer"/>
    <w:basedOn w:val="a"/>
    <w:link w:val="ab"/>
    <w:uiPriority w:val="99"/>
    <w:semiHidden/>
    <w:unhideWhenUsed/>
    <w:rsid w:val="00DE4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E40EB"/>
  </w:style>
  <w:style w:type="character" w:styleId="ac">
    <w:name w:val="Strong"/>
    <w:basedOn w:val="a0"/>
    <w:uiPriority w:val="22"/>
    <w:qFormat/>
    <w:rsid w:val="00CD67DF"/>
    <w:rPr>
      <w:b/>
      <w:bCs/>
    </w:rPr>
  </w:style>
  <w:style w:type="character" w:customStyle="1" w:styleId="cut2visible">
    <w:name w:val="cut2__visible"/>
    <w:basedOn w:val="a0"/>
    <w:rsid w:val="00D348D0"/>
  </w:style>
  <w:style w:type="character" w:customStyle="1" w:styleId="event-infosummary">
    <w:name w:val="event-info__summary"/>
    <w:basedOn w:val="a0"/>
    <w:rsid w:val="00237FDB"/>
  </w:style>
  <w:style w:type="character" w:customStyle="1" w:styleId="30">
    <w:name w:val="Заголовок 3 Знак"/>
    <w:basedOn w:val="a0"/>
    <w:link w:val="3"/>
    <w:uiPriority w:val="9"/>
    <w:rsid w:val="00C8380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6">
    <w:name w:val="style6"/>
    <w:basedOn w:val="a0"/>
    <w:rsid w:val="00C8380C"/>
  </w:style>
  <w:style w:type="character" w:customStyle="1" w:styleId="10">
    <w:name w:val="Заголовок 1 Знак"/>
    <w:basedOn w:val="a0"/>
    <w:link w:val="1"/>
    <w:uiPriority w:val="9"/>
    <w:rsid w:val="007950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tyle7">
    <w:name w:val="style7"/>
    <w:basedOn w:val="a0"/>
    <w:rsid w:val="0079503D"/>
  </w:style>
  <w:style w:type="character" w:styleId="ad">
    <w:name w:val="Hyperlink"/>
    <w:basedOn w:val="a0"/>
    <w:uiPriority w:val="99"/>
    <w:semiHidden/>
    <w:unhideWhenUsed/>
    <w:rsid w:val="00B02954"/>
    <w:rPr>
      <w:color w:val="0000FF"/>
      <w:u w:val="single"/>
    </w:rPr>
  </w:style>
  <w:style w:type="paragraph" w:customStyle="1" w:styleId="paragraphscx257401083">
    <w:name w:val="paragraphscx257401083"/>
    <w:basedOn w:val="a"/>
    <w:rsid w:val="00CE4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9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4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25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4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1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source.org/wiki/%D0%A3%D0%BA%D0%B0%D0%B7_%D0%9F%D1%80%D0%B5%D0%B7%D0%B8%D0%B4%D0%B8%D1%83%D0%BC%D0%B0_%D0%92%D0%A1_%D0%A1%D0%A1%D0%A1%D0%A0_%D0%BE%D1%82_12.12.1942_%D0%BE%D0%B1_%D1%83%D1%87%D1%80%D0%B5%D0%B6%D0%B4%D0%B5%D0%BD%D0%B8%D0%B8_%D0%BC%D0%B5%D0%B4%D0%B0%D0%BB%D0%B5%D0%B9_%D0%B7%D0%B0_%D0%BE%D0%B1%D0%BE%D1%80%D0%BE%D0%BD%D1%83_%D0%9B%D0%B5%D0%BD%D0%B8%D0%BD%D0%B3%D1%80%D0%B0%D0%B4%D0%B0,_%D0%9E%D0%B4%D0%B5%D1%81%D1%81%D1%8B,_%D0%A1%D0%B5%D0%B2%D0%B0%D1%81%D1%82%D0%BE%D0%BF%D0%BE%D0%BB%D1%8F_%D0%B8_%D0%A1%D1%82%D0%B0%D0%BB%D0%B8%D0%BD%D0%B3%D1%80%D0%B0%D0%B4%D0%B0" TargetMode="External"/><Relationship Id="rId13" Type="http://schemas.openxmlformats.org/officeDocument/2006/relationships/hyperlink" Target="https://ru.wikipedia.org/wiki/%D0%92%D0%BE%D1%80%D0%BE%D0%BD%D0%B5%D0%B6%D1%81%D0%BA%D0%B0%D1%8F_%D0%BE%D0%B1%D0%BB%D0%B0%D1%81%D1%82%D1%8C" TargetMode="External"/><Relationship Id="rId18" Type="http://schemas.openxmlformats.org/officeDocument/2006/relationships/hyperlink" Target="https://ru.wikipedia.org/wiki/%D0%91%D0%BE%D0%BB%D1%8C%D1%88%D0%B0%D1%8F_%D0%B8%D0%B7%D0%BB%D1%83%D1%87%D0%B8%D0%BD%D0%B0_%D0%94%D0%BE%D0%BD%D0%B0" TargetMode="External"/><Relationship Id="rId26" Type="http://schemas.openxmlformats.org/officeDocument/2006/relationships/hyperlink" Target="https://ru.wikipedia.org/wiki/%D0%9F%D0%B0%D1%83%D0%BB%D1%8E%D1%81,_%D0%A4%D1%80%D0%B8%D0%B4%D1%80%D0%B8%D1%85" TargetMode="External"/><Relationship Id="rId3" Type="http://schemas.openxmlformats.org/officeDocument/2006/relationships/styles" Target="styles.xml"/><Relationship Id="rId21" Type="http://schemas.openxmlformats.org/officeDocument/2006/relationships/hyperlink" Target="https://ru.wikipedia.org/wiki/%D0%A1%D0%BE%D1%8E%D0%B7_%D0%A1%D0%BE%D0%B2%D0%B5%D1%82%D1%81%D0%BA%D0%B8%D1%85_%D0%A1%D0%BE%D1%86%D0%B8%D0%B0%D0%BB%D0%B8%D1%81%D1%82%D0%B8%D1%87%D0%B5%D1%81%D0%BA%D0%B8%D1%85_%D0%A0%D0%B5%D1%81%D0%BF%D1%83%D0%B1%D0%BB%D0%B8%D0%BA" TargetMode="External"/><Relationship Id="rId34" Type="http://schemas.openxmlformats.org/officeDocument/2006/relationships/image" Target="media/image4.wmf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2%D1%82%D0%BE%D1%80%D0%B0%D1%8F_%D0%BC%D0%B8%D1%80%D0%BE%D0%B2%D0%B0%D1%8F_%D0%B2%D0%BE%D0%B9%D0%BD%D0%B0" TargetMode="External"/><Relationship Id="rId17" Type="http://schemas.openxmlformats.org/officeDocument/2006/relationships/hyperlink" Target="https://ru.wikipedia.org/wiki/%D0%A0%D0%BE%D1%81%D1%81%D0%B8%D1%8F" TargetMode="External"/><Relationship Id="rId25" Type="http://schemas.openxmlformats.org/officeDocument/2006/relationships/hyperlink" Target="https://ru.wikipedia.org/wiki/%D0%9E%D0%BF%D0%B5%D1%80%D0%B0%D1%86%D0%B8%D1%8F_%C2%AB%D0%92%D0%B8%D0%BD%D1%82%D0%B5%D1%80%D0%B3%D0%B5%D0%B2%D0%B8%D1%82%D1%82%D0%B5%D1%80%C2%BB" TargetMode="External"/><Relationship Id="rId33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A%D0%B0%D0%BB%D0%BC%D1%8B%D0%BA%D0%B8%D1%8F" TargetMode="External"/><Relationship Id="rId20" Type="http://schemas.openxmlformats.org/officeDocument/2006/relationships/hyperlink" Target="https://ru.wikipedia.org/wiki/%D0%92%D0%BE%D0%BB%D0%B3%D0%BE%D0%B3%D1%80%D0%B0%D0%B4" TargetMode="External"/><Relationship Id="rId29" Type="http://schemas.openxmlformats.org/officeDocument/2006/relationships/hyperlink" Target="https://ru.wikipedia.org/wiki/%D0%A0%D1%83%D0%BC%D1%8B%D0%BD%D0%B8%D1%8F_%D0%B2%D0%BE_%D0%92%D1%82%D0%BE%D1%80%D0%BE%D0%B9_%D0%BC%D0%B8%D1%80%D0%BE%D0%B2%D0%BE%D0%B9_%D0%B2%D0%BE%D0%B9%D0%BD%D0%B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hyperlink" Target="https://ru.wikipedia.org/wiki/%D0%9E%D0%BF%D0%B5%D1%80%D0%B0%D1%86%D0%B8%D1%8F_%C2%AB%D0%A3%D1%80%D0%B0%D0%BD%C2%BB" TargetMode="External"/><Relationship Id="rId32" Type="http://schemas.openxmlformats.org/officeDocument/2006/relationships/image" Target="media/image2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2%D0%BE%D0%BB%D0%B3%D0%BE%D0%B3%D1%80%D0%B0%D0%B4%D1%81%D0%BA%D0%B0%D1%8F_%D0%BE%D0%B1%D0%BB%D0%B0%D1%81%D1%82%D1%8C" TargetMode="External"/><Relationship Id="rId23" Type="http://schemas.openxmlformats.org/officeDocument/2006/relationships/hyperlink" Target="https://ru.wikipedia.org/wiki/%D0%9F%D0%BB%D0%B0%D1%86%D0%B4%D0%B0%D1%80%D0%BC" TargetMode="External"/><Relationship Id="rId28" Type="http://schemas.openxmlformats.org/officeDocument/2006/relationships/hyperlink" Target="https://ru.wikipedia.org/wiki/8-%D1%8F_%D0%B0%D1%80%D0%BC%D0%B8%D1%8F_(%D0%98%D1%82%D0%B0%D0%BB%D0%B8%D1%8F)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ru.wikipedia.org/wiki/%D0%9D%D0%B0%D1%80%D0%BE%D0%B4%D0%BD%D1%8B%D0%B9_%D0%BA%D0%BE%D0%BC%D0%B8%D1%81%D1%81%D0%B0%D1%80%D0%B8%D0%B0%D1%82_%D0%B2%D0%BD%D1%83%D1%82%D1%80%D0%B5%D0%BD%D0%BD%D0%B8%D1%85_%D0%B4%D0%B5%D0%BB_%D0%A1%D0%A1%D0%A1%D0%A0" TargetMode="External"/><Relationship Id="rId19" Type="http://schemas.openxmlformats.org/officeDocument/2006/relationships/hyperlink" Target="https://ru.wikipedia.org/wiki/%D0%92%D0%BE%D0%BB%D0%B3%D0%BE%D0%B4%D0%BE%D0%BD%D1%81%D0%BA%D0%B0%D1%8F_%D0%BF%D0%B5%D1%80%D0%B5%D0%B2%D0%BE%D0%BB%D0%BE%D0%BA%D0%B0" TargetMode="External"/><Relationship Id="rId31" Type="http://schemas.openxmlformats.org/officeDocument/2006/relationships/hyperlink" Target="https://ru.wikipedia.org/wiki/369-%D0%B9_%D0%BF%D0%B5%D1%85%D0%BE%D1%82%D0%BD%D1%8B%D0%B9_%D0%BF%D0%BE%D0%BB%D0%BA_(%D0%A2%D1%80%D0%B5%D1%82%D0%B8%D0%B9_%D1%80%D0%B5%D0%B9%D1%85)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1%D1%82%D0%B0%D0%BB%D0%B8%D0%BD%D0%B3%D1%80%D0%B0%D0%B4" TargetMode="External"/><Relationship Id="rId14" Type="http://schemas.openxmlformats.org/officeDocument/2006/relationships/hyperlink" Target="https://ru.wikipedia.org/wiki/%D0%A0%D0%BE%D1%81%D1%82%D0%BE%D0%B2%D1%81%D0%BA%D0%B0%D1%8F_%D0%BE%D0%B1%D0%BB%D0%B0%D1%81%D1%82%D1%8C" TargetMode="External"/><Relationship Id="rId22" Type="http://schemas.openxmlformats.org/officeDocument/2006/relationships/hyperlink" Target="https://ru.wikipedia.org/wiki/%D0%9A%D0%B0%D0%B2%D0%BA%D0%B0%D0%B7" TargetMode="External"/><Relationship Id="rId27" Type="http://schemas.openxmlformats.org/officeDocument/2006/relationships/hyperlink" Target="https://ru.wikipedia.org/wiki/%D0%91%D0%B5%D0%B7%D0%B2%D0%BE%D0%B7%D0%B2%D1%80%D0%B0%D1%82%D0%BD%D1%8B%D0%B5_%D0%BF%D0%BE%D1%82%D0%B5%D1%80%D0%B8" TargetMode="External"/><Relationship Id="rId30" Type="http://schemas.openxmlformats.org/officeDocument/2006/relationships/hyperlink" Target="https://ru.wikipedia.org/wiki/%D0%92%D0%B5%D0%BD%D0%B3%D1%80%D0%B8%D1%8F_%D0%B2%D0%BE_%D0%92%D1%82%D0%BE%D1%80%D0%BE%D0%B9_%D0%BC%D0%B8%D1%80%D0%BE%D0%B2%D0%BE%D0%B9_%D0%B2%D0%BE%D0%B9%D0%BD%D0%B5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DF3F4-7045-4346-BDCC-E558FFC23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2796</TotalTime>
  <Pages>2</Pages>
  <Words>1352</Words>
  <Characters>7710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Минвалеева</dc:creator>
  <cp:keywords/>
  <dc:description/>
  <cp:lastModifiedBy>Крутиков</cp:lastModifiedBy>
  <cp:revision>153</cp:revision>
  <cp:lastPrinted>2018-01-22T09:30:00Z</cp:lastPrinted>
  <dcterms:created xsi:type="dcterms:W3CDTF">2016-11-08T08:19:00Z</dcterms:created>
  <dcterms:modified xsi:type="dcterms:W3CDTF">2018-01-29T08:19:00Z</dcterms:modified>
</cp:coreProperties>
</file>